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B6E" w:rsidRPr="00BF581C" w:rsidRDefault="00A7339B" w:rsidP="008870D1">
      <w:pPr>
        <w:ind w:left="2124" w:firstLine="708"/>
        <w:rPr>
          <w:b/>
          <w:bCs/>
        </w:rPr>
      </w:pPr>
      <w:r w:rsidRPr="00A7339B">
        <w:rPr>
          <w:b/>
          <w:bCs/>
        </w:rPr>
        <w:t xml:space="preserve"> </w:t>
      </w:r>
      <w:r w:rsidR="00626A02">
        <w:rPr>
          <w:b/>
          <w:bCs/>
        </w:rPr>
        <w:t xml:space="preserve">    </w:t>
      </w:r>
      <w:r w:rsidRPr="00A7339B">
        <w:rPr>
          <w:b/>
          <w:bCs/>
        </w:rPr>
        <w:t xml:space="preserve"> </w:t>
      </w:r>
      <w:r w:rsidR="00953B6E" w:rsidRPr="00BF581C">
        <w:rPr>
          <w:b/>
          <w:bCs/>
        </w:rPr>
        <w:t>ДОГОВОР №</w:t>
      </w:r>
      <w:r w:rsidR="00953B6E" w:rsidRPr="00BF581C">
        <w:rPr>
          <w:b/>
          <w:bCs/>
        </w:rPr>
        <w:softHyphen/>
      </w:r>
      <w:r w:rsidR="00953B6E" w:rsidRPr="00BF581C">
        <w:softHyphen/>
      </w:r>
      <w:r w:rsidR="00953B6E" w:rsidRPr="00BF581C">
        <w:softHyphen/>
      </w:r>
      <w:r w:rsidR="00953B6E" w:rsidRPr="00BF581C">
        <w:softHyphen/>
      </w:r>
      <w:r w:rsidR="00953B6E" w:rsidRPr="00BF581C">
        <w:softHyphen/>
        <w:t xml:space="preserve"> </w:t>
      </w:r>
      <w:r w:rsidR="003D646B">
        <w:t>--</w:t>
      </w:r>
      <w:r w:rsidR="003D646B">
        <w:rPr>
          <w:b/>
          <w:bCs/>
        </w:rPr>
        <w:t>-</w:t>
      </w:r>
    </w:p>
    <w:p w:rsidR="00953B6E" w:rsidRPr="00BF581C" w:rsidRDefault="00A7339B" w:rsidP="00953B6E">
      <w:pPr>
        <w:jc w:val="center"/>
        <w:rPr>
          <w:b/>
          <w:bCs/>
        </w:rPr>
      </w:pPr>
      <w:r w:rsidRPr="00BF581C">
        <w:rPr>
          <w:b/>
          <w:bCs/>
        </w:rPr>
        <w:t xml:space="preserve">      </w:t>
      </w:r>
      <w:r w:rsidR="00953B6E" w:rsidRPr="00BF581C">
        <w:rPr>
          <w:b/>
          <w:bCs/>
        </w:rPr>
        <w:t xml:space="preserve">о долевом участии в строительстве жилья по жилому дому </w:t>
      </w:r>
    </w:p>
    <w:p w:rsidR="00953B6E" w:rsidRPr="00BF581C" w:rsidRDefault="00A7339B" w:rsidP="00953B6E">
      <w:pPr>
        <w:jc w:val="center"/>
        <w:rPr>
          <w:b/>
          <w:bCs/>
        </w:rPr>
      </w:pPr>
      <w:r w:rsidRPr="00BF581C">
        <w:rPr>
          <w:b/>
          <w:bCs/>
        </w:rPr>
        <w:t xml:space="preserve">        </w:t>
      </w:r>
      <w:r w:rsidR="00953B6E" w:rsidRPr="00BF581C">
        <w:rPr>
          <w:b/>
          <w:bCs/>
        </w:rPr>
        <w:t>ООО “</w:t>
      </w:r>
      <w:r w:rsidR="00D942AD">
        <w:rPr>
          <w:b/>
          <w:bCs/>
        </w:rPr>
        <w:t>СтройТрес</w:t>
      </w:r>
      <w:r w:rsidR="00B74EF1">
        <w:rPr>
          <w:b/>
          <w:bCs/>
        </w:rPr>
        <w:t>т</w:t>
      </w:r>
      <w:r w:rsidR="00D942AD">
        <w:rPr>
          <w:b/>
          <w:bCs/>
        </w:rPr>
        <w:t>»</w:t>
      </w:r>
      <w:r w:rsidR="007F3A2A">
        <w:rPr>
          <w:b/>
          <w:bCs/>
        </w:rPr>
        <w:t xml:space="preserve"> </w:t>
      </w:r>
      <w:r w:rsidR="00D942AD">
        <w:rPr>
          <w:b/>
          <w:bCs/>
        </w:rPr>
        <w:t xml:space="preserve"> </w:t>
      </w:r>
      <w:r w:rsidR="00953B6E" w:rsidRPr="00BF581C">
        <w:rPr>
          <w:b/>
          <w:bCs/>
        </w:rPr>
        <w:t xml:space="preserve">по адресу: г. Самара, </w:t>
      </w:r>
      <w:r w:rsidR="00D942AD">
        <w:rPr>
          <w:b/>
          <w:bCs/>
        </w:rPr>
        <w:t>Самарский</w:t>
      </w:r>
      <w:r w:rsidR="00953B6E" w:rsidRPr="00BF581C">
        <w:rPr>
          <w:b/>
          <w:bCs/>
        </w:rPr>
        <w:t xml:space="preserve"> район, </w:t>
      </w:r>
    </w:p>
    <w:p w:rsidR="00953B6E" w:rsidRPr="00BF581C" w:rsidRDefault="00A7339B" w:rsidP="00953B6E">
      <w:pPr>
        <w:jc w:val="center"/>
        <w:rPr>
          <w:b/>
          <w:bCs/>
        </w:rPr>
      </w:pPr>
      <w:r w:rsidRPr="00BF581C">
        <w:rPr>
          <w:b/>
          <w:bCs/>
        </w:rPr>
        <w:t xml:space="preserve">        </w:t>
      </w:r>
      <w:r w:rsidR="00D942AD">
        <w:rPr>
          <w:b/>
          <w:bCs/>
        </w:rPr>
        <w:t xml:space="preserve"> ул. Степана Разина/ул. Ленинградская</w:t>
      </w:r>
      <w:r w:rsidR="00953B6E" w:rsidRPr="00BF581C">
        <w:rPr>
          <w:b/>
          <w:bCs/>
        </w:rPr>
        <w:t xml:space="preserve"> </w:t>
      </w:r>
    </w:p>
    <w:p w:rsidR="00953B6E" w:rsidRPr="00BF581C" w:rsidRDefault="00A7339B" w:rsidP="00953B6E">
      <w:pPr>
        <w:jc w:val="center"/>
        <w:rPr>
          <w:b/>
          <w:bCs/>
        </w:rPr>
      </w:pPr>
      <w:r w:rsidRPr="00BF581C">
        <w:rPr>
          <w:b/>
          <w:bCs/>
        </w:rPr>
        <w:t xml:space="preserve">      </w:t>
      </w:r>
      <w:r w:rsidR="0088779A">
        <w:rPr>
          <w:b/>
          <w:bCs/>
        </w:rPr>
        <w:t>____</w:t>
      </w:r>
      <w:r w:rsidRPr="00BF581C">
        <w:rPr>
          <w:b/>
          <w:bCs/>
        </w:rPr>
        <w:t xml:space="preserve"> </w:t>
      </w:r>
      <w:r w:rsidR="00953B6E" w:rsidRPr="00BF581C">
        <w:rPr>
          <w:b/>
          <w:bCs/>
        </w:rPr>
        <w:t xml:space="preserve"> </w:t>
      </w:r>
      <w:r w:rsidR="007F3A2A">
        <w:rPr>
          <w:b/>
          <w:bCs/>
        </w:rPr>
        <w:t>этап</w:t>
      </w:r>
      <w:r w:rsidR="00B74EF1">
        <w:rPr>
          <w:b/>
          <w:bCs/>
        </w:rPr>
        <w:t xml:space="preserve"> строительства</w:t>
      </w:r>
      <w:r w:rsidR="0088779A">
        <w:rPr>
          <w:b/>
          <w:bCs/>
        </w:rPr>
        <w:t>: Жилой дом (секция</w:t>
      </w:r>
      <w:r w:rsidR="007F3A2A">
        <w:rPr>
          <w:b/>
          <w:bCs/>
        </w:rPr>
        <w:t xml:space="preserve"> </w:t>
      </w:r>
      <w:r w:rsidR="0088779A">
        <w:rPr>
          <w:b/>
          <w:bCs/>
        </w:rPr>
        <w:t>____</w:t>
      </w:r>
      <w:r w:rsidR="007F3A2A">
        <w:rPr>
          <w:b/>
          <w:bCs/>
        </w:rPr>
        <w:t>) со встроенными нежилыми помещениями</w:t>
      </w:r>
    </w:p>
    <w:p w:rsidR="00953B6E" w:rsidRPr="00BF581C" w:rsidRDefault="00953B6E" w:rsidP="00953B6E">
      <w:pPr>
        <w:jc w:val="center"/>
        <w:rPr>
          <w:b/>
          <w:bCs/>
        </w:rPr>
      </w:pPr>
    </w:p>
    <w:p w:rsidR="00953B6E" w:rsidRPr="00BF581C" w:rsidRDefault="00953B6E" w:rsidP="00953B6E">
      <w:pPr>
        <w:ind w:firstLine="720"/>
        <w:jc w:val="both"/>
        <w:rPr>
          <w:b/>
          <w:bCs/>
        </w:rPr>
      </w:pPr>
      <w:r w:rsidRPr="00BF581C">
        <w:rPr>
          <w:b/>
          <w:bCs/>
        </w:rPr>
        <w:t xml:space="preserve">г. Самара       </w:t>
      </w:r>
      <w:r w:rsidRPr="00BF581C">
        <w:rPr>
          <w:b/>
          <w:bCs/>
        </w:rPr>
        <w:tab/>
      </w:r>
      <w:r w:rsidRPr="00BF581C">
        <w:rPr>
          <w:b/>
          <w:bCs/>
        </w:rPr>
        <w:tab/>
      </w:r>
      <w:r w:rsidRPr="00BF581C">
        <w:rPr>
          <w:b/>
          <w:bCs/>
        </w:rPr>
        <w:tab/>
        <w:t xml:space="preserve">                                       </w:t>
      </w:r>
      <w:r w:rsidR="00EB3ACD" w:rsidRPr="00BF581C">
        <w:rPr>
          <w:b/>
          <w:bCs/>
        </w:rPr>
        <w:t xml:space="preserve">    </w:t>
      </w:r>
      <w:r w:rsidR="00C574F9" w:rsidRPr="00BF581C">
        <w:rPr>
          <w:b/>
          <w:bCs/>
        </w:rPr>
        <w:t xml:space="preserve"> </w:t>
      </w:r>
      <w:r w:rsidRPr="00BF581C">
        <w:rPr>
          <w:b/>
          <w:bCs/>
        </w:rPr>
        <w:t>“</w:t>
      </w:r>
      <w:r w:rsidR="003D646B">
        <w:rPr>
          <w:b/>
          <w:bCs/>
        </w:rPr>
        <w:t>--</w:t>
      </w:r>
      <w:r w:rsidRPr="00BF581C">
        <w:rPr>
          <w:b/>
          <w:bCs/>
        </w:rPr>
        <w:t xml:space="preserve">” </w:t>
      </w:r>
      <w:r w:rsidR="003D646B">
        <w:rPr>
          <w:b/>
          <w:bCs/>
        </w:rPr>
        <w:t>------</w:t>
      </w:r>
      <w:r w:rsidRPr="00BF581C">
        <w:rPr>
          <w:b/>
          <w:bCs/>
        </w:rPr>
        <w:t xml:space="preserve"> 201</w:t>
      </w:r>
      <w:r w:rsidR="003D646B">
        <w:rPr>
          <w:b/>
          <w:bCs/>
        </w:rPr>
        <w:t>9</w:t>
      </w:r>
      <w:r w:rsidRPr="00BF581C">
        <w:rPr>
          <w:b/>
          <w:bCs/>
        </w:rPr>
        <w:t>г.</w:t>
      </w:r>
    </w:p>
    <w:p w:rsidR="00953B6E" w:rsidRPr="00BF581C" w:rsidRDefault="00953B6E" w:rsidP="00953B6E">
      <w:pPr>
        <w:ind w:firstLine="720"/>
        <w:jc w:val="both"/>
        <w:rPr>
          <w:b/>
          <w:bCs/>
        </w:rPr>
      </w:pPr>
      <w:r w:rsidRPr="00BF581C">
        <w:rPr>
          <w:b/>
          <w:bCs/>
        </w:rPr>
        <w:t xml:space="preserve">   </w:t>
      </w:r>
    </w:p>
    <w:p w:rsidR="00953B6E" w:rsidRPr="00BF581C" w:rsidRDefault="00953B6E" w:rsidP="00953B6E">
      <w:pPr>
        <w:ind w:firstLine="720"/>
        <w:jc w:val="both"/>
      </w:pPr>
      <w:r w:rsidRPr="00BF581C">
        <w:t>Общество с ограниченной ответственностью “</w:t>
      </w:r>
      <w:r w:rsidRPr="00BF581C">
        <w:rPr>
          <w:bCs/>
        </w:rPr>
        <w:t>С</w:t>
      </w:r>
      <w:r w:rsidR="007F3A2A">
        <w:rPr>
          <w:bCs/>
        </w:rPr>
        <w:t>тройТрест</w:t>
      </w:r>
      <w:r w:rsidRPr="00BF581C">
        <w:t xml:space="preserve">”, именуемое в дальнейшем “Застройщик”, в лице директора </w:t>
      </w:r>
      <w:r w:rsidR="007F3A2A">
        <w:t>Позднякова Игоря Па</w:t>
      </w:r>
      <w:r w:rsidR="00B05208">
        <w:t>в</w:t>
      </w:r>
      <w:r w:rsidR="007F3A2A">
        <w:t>ловича</w:t>
      </w:r>
      <w:r w:rsidRPr="00BF581C">
        <w:t>, действующего на основании Устава, с одной стороны, и гражданин</w:t>
      </w:r>
      <w:r w:rsidR="00485BF3">
        <w:t>-------------------</w:t>
      </w:r>
      <w:r w:rsidRPr="00BF581C">
        <w:t>, именуемый в дальнейшем “</w:t>
      </w:r>
      <w:r w:rsidR="0033186B">
        <w:t>До</w:t>
      </w:r>
      <w:r w:rsidR="00EC0288" w:rsidRPr="00BF581C">
        <w:t>льщик”</w:t>
      </w:r>
      <w:r w:rsidRPr="00BF581C">
        <w:t>, с другой стороны, заключил настоящий Договор о нижеследующем:</w:t>
      </w:r>
    </w:p>
    <w:p w:rsidR="00D833BA" w:rsidRDefault="00D833BA" w:rsidP="00953B6E">
      <w:pPr>
        <w:ind w:firstLine="720"/>
        <w:rPr>
          <w:b/>
        </w:rPr>
      </w:pPr>
    </w:p>
    <w:p w:rsidR="00953B6E" w:rsidRPr="00BF581C" w:rsidRDefault="00953B6E" w:rsidP="00953B6E">
      <w:pPr>
        <w:ind w:firstLine="720"/>
        <w:rPr>
          <w:b/>
        </w:rPr>
      </w:pPr>
      <w:r w:rsidRPr="00BF581C">
        <w:rPr>
          <w:b/>
        </w:rPr>
        <w:t>1. ПРЕДМЕТ ДОГОВОРА</w:t>
      </w:r>
    </w:p>
    <w:p w:rsidR="00953B6E" w:rsidRPr="00BF581C" w:rsidRDefault="00953B6E" w:rsidP="00953B6E">
      <w:pPr>
        <w:jc w:val="both"/>
        <w:rPr>
          <w:color w:val="000000"/>
        </w:rPr>
      </w:pPr>
      <w:r w:rsidRPr="00BF581C">
        <w:t xml:space="preserve">            1.1. “Застройщик” осуществляет строительство, а “Дольщик” принимает участие в инвестировании строительства жилого дома </w:t>
      </w:r>
      <w:r w:rsidRPr="00BF581C">
        <w:rPr>
          <w:bCs/>
        </w:rPr>
        <w:t xml:space="preserve">по адресу: г. Самара, </w:t>
      </w:r>
      <w:r w:rsidR="007F3A2A">
        <w:rPr>
          <w:bCs/>
        </w:rPr>
        <w:t>Самарский</w:t>
      </w:r>
      <w:r w:rsidRPr="00BF581C">
        <w:rPr>
          <w:bCs/>
        </w:rPr>
        <w:t xml:space="preserve"> район,  ул</w:t>
      </w:r>
      <w:r w:rsidR="007F3A2A">
        <w:rPr>
          <w:bCs/>
        </w:rPr>
        <w:t xml:space="preserve">. Степана Разина/ул. Ленинградская </w:t>
      </w:r>
      <w:r w:rsidR="00790891">
        <w:rPr>
          <w:bCs/>
        </w:rPr>
        <w:t>___</w:t>
      </w:r>
      <w:r w:rsidR="00B74EF1">
        <w:rPr>
          <w:bCs/>
        </w:rPr>
        <w:t xml:space="preserve"> этап строительства</w:t>
      </w:r>
      <w:r w:rsidRPr="00BF581C">
        <w:rPr>
          <w:bCs/>
        </w:rPr>
        <w:t xml:space="preserve">. </w:t>
      </w:r>
      <w:r w:rsidR="00FB24F7">
        <w:rPr>
          <w:bCs/>
        </w:rPr>
        <w:t xml:space="preserve"> Ж</w:t>
      </w:r>
      <w:r w:rsidRPr="00BF581C">
        <w:rPr>
          <w:bCs/>
        </w:rPr>
        <w:t>илой дом</w:t>
      </w:r>
      <w:r w:rsidR="00FB24F7">
        <w:rPr>
          <w:bCs/>
        </w:rPr>
        <w:t xml:space="preserve"> (секци</w:t>
      </w:r>
      <w:r w:rsidR="00790891">
        <w:rPr>
          <w:bCs/>
        </w:rPr>
        <w:t>я____</w:t>
      </w:r>
      <w:r w:rsidR="00FB24F7">
        <w:rPr>
          <w:bCs/>
        </w:rPr>
        <w:t xml:space="preserve">) </w:t>
      </w:r>
      <w:r w:rsidRPr="00BF581C">
        <w:rPr>
          <w:bCs/>
        </w:rPr>
        <w:t xml:space="preserve"> </w:t>
      </w:r>
      <w:r w:rsidR="00FB24F7">
        <w:rPr>
          <w:bCs/>
        </w:rPr>
        <w:t>со встроенными нежилыми помещениями</w:t>
      </w:r>
      <w:r w:rsidRPr="00BF581C">
        <w:rPr>
          <w:bCs/>
        </w:rPr>
        <w:t xml:space="preserve"> </w:t>
      </w:r>
      <w:r w:rsidRPr="00BF581C">
        <w:rPr>
          <w:bCs/>
          <w:color w:val="000000" w:themeColor="text1"/>
        </w:rPr>
        <w:t xml:space="preserve">(строительный) </w:t>
      </w:r>
      <w:r w:rsidRPr="00BF581C">
        <w:rPr>
          <w:color w:val="000000" w:themeColor="text1"/>
        </w:rPr>
        <w:t>(далее – Жилой дом), на земельном участке с кадастровым</w:t>
      </w:r>
      <w:r w:rsidR="00790891">
        <w:rPr>
          <w:color w:val="000000" w:themeColor="text1"/>
        </w:rPr>
        <w:t>и номерами: 63:01:0817002:11; 63:01:0817002:12;</w:t>
      </w:r>
      <w:r w:rsidR="00FB24F7">
        <w:rPr>
          <w:color w:val="000000" w:themeColor="text1"/>
        </w:rPr>
        <w:t xml:space="preserve"> 63:01:0817002:866; 63:01:0817002:868.</w:t>
      </w:r>
      <w:r w:rsidRPr="00BF581C">
        <w:rPr>
          <w:color w:val="000000"/>
        </w:rPr>
        <w:t xml:space="preserve"> </w:t>
      </w:r>
    </w:p>
    <w:p w:rsidR="00953B6E" w:rsidRPr="00BF581C" w:rsidRDefault="00953B6E" w:rsidP="00953B6E">
      <w:pPr>
        <w:ind w:firstLine="720"/>
        <w:jc w:val="both"/>
      </w:pPr>
      <w:r w:rsidRPr="00BF581C">
        <w:t>“Застройщик” и “Дольщик” являются партнерами и в равной степени заинтересованы в сдаче Жилого дома в эксплуатацию.</w:t>
      </w:r>
    </w:p>
    <w:p w:rsidR="00953B6E" w:rsidRPr="00BF581C" w:rsidRDefault="00953B6E" w:rsidP="00953B6E">
      <w:pPr>
        <w:ind w:firstLine="720"/>
        <w:jc w:val="both"/>
      </w:pPr>
      <w:r w:rsidRPr="00BF581C">
        <w:t xml:space="preserve">1.2. По окончании строительства Жилого дома и ввода его в эксплуатацию “Застройщик” предоставляет “Дольщику” </w:t>
      </w:r>
      <w:r w:rsidR="009634C5">
        <w:t>-----</w:t>
      </w:r>
      <w:r w:rsidRPr="00BF581C">
        <w:rPr>
          <w:b/>
        </w:rPr>
        <w:t xml:space="preserve">комнатную квартиру № </w:t>
      </w:r>
      <w:r w:rsidR="009634C5">
        <w:rPr>
          <w:b/>
        </w:rPr>
        <w:t>--</w:t>
      </w:r>
      <w:r w:rsidRPr="00BF581C">
        <w:t xml:space="preserve"> (строительный) площадью </w:t>
      </w:r>
      <w:r w:rsidR="009634C5">
        <w:t>-----</w:t>
      </w:r>
      <w:r w:rsidRPr="00BF581C">
        <w:rPr>
          <w:b/>
        </w:rPr>
        <w:t xml:space="preserve"> кв. м</w:t>
      </w:r>
      <w:r w:rsidRPr="00BF581C">
        <w:t xml:space="preserve"> (из них общая площадь – </w:t>
      </w:r>
      <w:r w:rsidR="009634C5">
        <w:t>----</w:t>
      </w:r>
      <w:r w:rsidRPr="00BF581C">
        <w:t xml:space="preserve"> кв. м, а также площадь лоджии </w:t>
      </w:r>
      <w:r w:rsidR="009634C5">
        <w:t>с коэффициентом 0,5 – ---</w:t>
      </w:r>
      <w:r w:rsidRPr="00BF581C">
        <w:t xml:space="preserve"> кв. м, площадь </w:t>
      </w:r>
      <w:r w:rsidR="009634C5">
        <w:t>балкона с коэффициентом 0,3 – --</w:t>
      </w:r>
      <w:r w:rsidRPr="00BF581C">
        <w:t xml:space="preserve"> кв. м</w:t>
      </w:r>
      <w:r w:rsidRPr="00BF581C">
        <w:rPr>
          <w:color w:val="000000"/>
        </w:rPr>
        <w:t>)</w:t>
      </w:r>
      <w:r w:rsidRPr="00BF581C">
        <w:t xml:space="preserve"> на</w:t>
      </w:r>
      <w:r w:rsidRPr="00BF581C">
        <w:rPr>
          <w:b/>
        </w:rPr>
        <w:t xml:space="preserve"> </w:t>
      </w:r>
      <w:r w:rsidR="009634C5">
        <w:rPr>
          <w:b/>
        </w:rPr>
        <w:t>--</w:t>
      </w:r>
      <w:r w:rsidRPr="00BF581C">
        <w:rPr>
          <w:b/>
        </w:rPr>
        <w:t xml:space="preserve"> /</w:t>
      </w:r>
      <w:r w:rsidR="009634C5">
        <w:rPr>
          <w:b/>
        </w:rPr>
        <w:t>-----</w:t>
      </w:r>
      <w:r w:rsidRPr="00BF581C">
        <w:rPr>
          <w:b/>
        </w:rPr>
        <w:t>/ этаже,</w:t>
      </w:r>
      <w:r w:rsidRPr="00BF581C">
        <w:t xml:space="preserve"> расположенную в жилом доме по адресу: г. Самара, </w:t>
      </w:r>
      <w:r w:rsidR="00FB24F7" w:rsidRPr="00FB24F7">
        <w:rPr>
          <w:b/>
        </w:rPr>
        <w:t>Самарский</w:t>
      </w:r>
      <w:r w:rsidRPr="0053522F">
        <w:rPr>
          <w:b/>
          <w:bCs/>
        </w:rPr>
        <w:t xml:space="preserve"> район, </w:t>
      </w:r>
      <w:r w:rsidR="00FB24F7">
        <w:rPr>
          <w:b/>
          <w:bCs/>
        </w:rPr>
        <w:t>ул. Степана Разина/ул. Ленинградская</w:t>
      </w:r>
      <w:r w:rsidRPr="0053522F">
        <w:rPr>
          <w:b/>
          <w:bCs/>
        </w:rPr>
        <w:t>,</w:t>
      </w:r>
      <w:r w:rsidRPr="00BF581C">
        <w:rPr>
          <w:bCs/>
        </w:rPr>
        <w:t xml:space="preserve"> </w:t>
      </w:r>
      <w:r w:rsidR="00790891" w:rsidRPr="00790891">
        <w:rPr>
          <w:b/>
          <w:bCs/>
        </w:rPr>
        <w:t>___</w:t>
      </w:r>
      <w:r w:rsidRPr="00790891">
        <w:rPr>
          <w:b/>
          <w:bCs/>
        </w:rPr>
        <w:t xml:space="preserve"> этап строительства. </w:t>
      </w:r>
      <w:r w:rsidR="00FB24F7" w:rsidRPr="00790891">
        <w:rPr>
          <w:b/>
          <w:bCs/>
        </w:rPr>
        <w:t>Ж</w:t>
      </w:r>
      <w:r w:rsidRPr="00790891">
        <w:rPr>
          <w:b/>
          <w:bCs/>
        </w:rPr>
        <w:t xml:space="preserve">илой дом </w:t>
      </w:r>
      <w:r w:rsidR="00E64FDF" w:rsidRPr="00790891">
        <w:rPr>
          <w:b/>
          <w:bCs/>
        </w:rPr>
        <w:t>(секци</w:t>
      </w:r>
      <w:r w:rsidR="00790891" w:rsidRPr="00790891">
        <w:rPr>
          <w:b/>
          <w:bCs/>
        </w:rPr>
        <w:t>я____</w:t>
      </w:r>
      <w:r w:rsidR="00942F0A" w:rsidRPr="00790891">
        <w:rPr>
          <w:b/>
          <w:bCs/>
        </w:rPr>
        <w:t xml:space="preserve">) </w:t>
      </w:r>
      <w:r w:rsidR="00FB24F7" w:rsidRPr="00790891">
        <w:rPr>
          <w:b/>
          <w:bCs/>
        </w:rPr>
        <w:t>со встроенными нежилыми помещениями</w:t>
      </w:r>
      <w:r w:rsidRPr="00790891">
        <w:rPr>
          <w:b/>
        </w:rPr>
        <w:t xml:space="preserve"> </w:t>
      </w:r>
      <w:r w:rsidRPr="00790891">
        <w:t>(строительный);</w:t>
      </w:r>
    </w:p>
    <w:p w:rsidR="00953B6E" w:rsidRPr="00BF581C" w:rsidRDefault="00953B6E" w:rsidP="00953B6E">
      <w:pPr>
        <w:ind w:firstLine="720"/>
        <w:jc w:val="both"/>
      </w:pPr>
      <w:r w:rsidRPr="00BF581C">
        <w:t>Назначение Квартир</w:t>
      </w:r>
      <w:r w:rsidR="00222623" w:rsidRPr="00BF581C">
        <w:t>ы</w:t>
      </w:r>
      <w:r w:rsidRPr="00BF581C">
        <w:t xml:space="preserve"> – жил</w:t>
      </w:r>
      <w:r w:rsidR="00222623" w:rsidRPr="00BF581C">
        <w:t xml:space="preserve">ое </w:t>
      </w:r>
      <w:r w:rsidRPr="00BF581C">
        <w:t>помещени</w:t>
      </w:r>
      <w:r w:rsidR="00222623" w:rsidRPr="00BF581C">
        <w:t>е</w:t>
      </w:r>
      <w:r w:rsidRPr="00BF581C">
        <w:t xml:space="preserve">. </w:t>
      </w:r>
    </w:p>
    <w:p w:rsidR="00953B6E" w:rsidRPr="00BF581C" w:rsidRDefault="00953B6E" w:rsidP="00953B6E">
      <w:pPr>
        <w:ind w:firstLine="720"/>
        <w:jc w:val="both"/>
      </w:pPr>
      <w:r w:rsidRPr="00BF581C">
        <w:t>1.3. Срок сдачи Жилого дома в эксплуатацию по Разрешению на ввод в эксплуатацию –</w:t>
      </w:r>
      <w:r w:rsidR="00942F0A">
        <w:t xml:space="preserve"> </w:t>
      </w:r>
      <w:proofErr w:type="spellStart"/>
      <w:r w:rsidR="00581D3E">
        <w:t>______</w:t>
      </w:r>
      <w:proofErr w:type="gramStart"/>
      <w:r w:rsidRPr="00BF581C">
        <w:t>г</w:t>
      </w:r>
      <w:proofErr w:type="spellEnd"/>
      <w:proofErr w:type="gramEnd"/>
      <w:r w:rsidRPr="00BF581C">
        <w:t>.</w:t>
      </w:r>
    </w:p>
    <w:p w:rsidR="00953B6E" w:rsidRPr="00BF581C" w:rsidRDefault="00953B6E" w:rsidP="00953B6E">
      <w:pPr>
        <w:ind w:firstLine="720"/>
        <w:jc w:val="both"/>
      </w:pPr>
      <w:r w:rsidRPr="00BF581C">
        <w:t xml:space="preserve">1.4. </w:t>
      </w:r>
      <w:r w:rsidRPr="001C0D37">
        <w:t xml:space="preserve">“Застройщик” обязан передать “Дольщику” Квартиру по Акту приема-передачи в течение </w:t>
      </w:r>
      <w:r w:rsidR="001C0D37" w:rsidRPr="001C0D37">
        <w:t>1</w:t>
      </w:r>
      <w:r w:rsidRPr="001C0D37">
        <w:t xml:space="preserve"> (</w:t>
      </w:r>
      <w:r w:rsidR="001C0D37" w:rsidRPr="001C0D37">
        <w:t>Одного</w:t>
      </w:r>
      <w:r w:rsidRPr="001C0D37">
        <w:t>) года с момента подписания Разрешения на ввод Жилого дома в эксплуатацию.</w:t>
      </w:r>
      <w:r w:rsidRPr="001C0D37">
        <w:rPr>
          <w:color w:val="FFFFFF"/>
        </w:rPr>
        <w:t xml:space="preserve"> </w:t>
      </w:r>
      <w:r w:rsidRPr="001C0D37">
        <w:t>Перед</w:t>
      </w:r>
      <w:r w:rsidRPr="00BF581C">
        <w:t>ача Квартиры осуществляется не ранее, чем после предоставления “Дольщиком” “Застройщику” выписки из Единого государственного реестра недвижимости о правах отдельного лица на имевшиеся (имеющиеся) у “Дольщика” объекты недвижимости, подтверждающей его право долевого участия на Квартиру. Указанная выписка из Единого государственного реестра недвижимости о правах отдельного лица на имевшиеся (имеющиеся) у “Дольщика” объекты недвижимости должна быть предъявлена “Застройщику” не позднее трех дней с даты выдачи выписки.</w:t>
      </w:r>
    </w:p>
    <w:p w:rsidR="00953B6E" w:rsidRPr="00BF581C" w:rsidRDefault="00953B6E" w:rsidP="00953B6E">
      <w:pPr>
        <w:ind w:firstLine="720"/>
        <w:jc w:val="both"/>
      </w:pPr>
      <w:r w:rsidRPr="00BF581C">
        <w:t>1.5. Настоящий Договор подлежит государственной регистрации и считается заключенным с момента такой регистрации.</w:t>
      </w:r>
    </w:p>
    <w:p w:rsidR="00953B6E" w:rsidRPr="00BF581C" w:rsidRDefault="00953B6E" w:rsidP="00953B6E">
      <w:pPr>
        <w:adjustRightInd w:val="0"/>
        <w:ind w:firstLine="720"/>
        <w:jc w:val="both"/>
      </w:pPr>
      <w:r w:rsidRPr="00BF581C">
        <w:t>Для заключения настоящего Договора, в случае если “Дольщик” состоит в браке, зарегистрированном в установленном законом порядке, “Дольщику” необходимо получить нотариально удостоверенное согласие своего супруга</w:t>
      </w:r>
      <w:r w:rsidR="00C5090E">
        <w:t xml:space="preserve"> или супруги</w:t>
      </w:r>
      <w:r w:rsidRPr="00BF581C">
        <w:t xml:space="preserve"> (часть 3 статьи 35 Семейного кодекса Российской Федерации от 29.12.1995г. № 223-ФЗ). </w:t>
      </w:r>
    </w:p>
    <w:p w:rsidR="00953B6E" w:rsidRDefault="00953B6E" w:rsidP="00953B6E">
      <w:pPr>
        <w:adjustRightInd w:val="0"/>
        <w:ind w:firstLine="720"/>
        <w:jc w:val="both"/>
      </w:pPr>
      <w:r w:rsidRPr="00BF581C">
        <w:t>1.6. Исполнение “Застройщиком” обязательств по Договору обеспечивается:</w:t>
      </w:r>
    </w:p>
    <w:p w:rsidR="00B42E7D" w:rsidRDefault="00B42E7D" w:rsidP="00953B6E">
      <w:pPr>
        <w:adjustRightInd w:val="0"/>
        <w:ind w:firstLine="720"/>
        <w:jc w:val="both"/>
      </w:pPr>
      <w:r w:rsidRPr="00BF581C">
        <w:lastRenderedPageBreak/>
        <w:t xml:space="preserve">- залогом права аренды земельного участка с кадастровым номером </w:t>
      </w:r>
      <w:r>
        <w:t>63:01:0817002:11</w:t>
      </w:r>
      <w:r w:rsidRPr="00BF581C">
        <w:rPr>
          <w:color w:val="000000"/>
        </w:rPr>
        <w:t xml:space="preserve">, указанным в п. 1.1. </w:t>
      </w:r>
      <w:r w:rsidRPr="00BF581C">
        <w:t>настоящего Договора, в пользу участников долевого строительства;</w:t>
      </w:r>
    </w:p>
    <w:p w:rsidR="00B42E7D" w:rsidRPr="00BF581C" w:rsidRDefault="00B42E7D" w:rsidP="00953B6E">
      <w:pPr>
        <w:adjustRightInd w:val="0"/>
        <w:ind w:firstLine="720"/>
        <w:jc w:val="both"/>
      </w:pPr>
      <w:r w:rsidRPr="00BF581C">
        <w:t xml:space="preserve">- залогом права аренды земельного участка с кадастровым номером </w:t>
      </w:r>
      <w:r>
        <w:t>63:01:0817002:12</w:t>
      </w:r>
      <w:r w:rsidRPr="00BF581C">
        <w:rPr>
          <w:color w:val="000000"/>
        </w:rPr>
        <w:t xml:space="preserve">, указанным в п. 1.1. </w:t>
      </w:r>
      <w:r w:rsidRPr="00BF581C">
        <w:t>настоящего Договора, в пользу участников долевого строительства;</w:t>
      </w:r>
    </w:p>
    <w:p w:rsidR="00953B6E" w:rsidRPr="00BF581C" w:rsidRDefault="00953B6E" w:rsidP="00953B6E">
      <w:pPr>
        <w:adjustRightInd w:val="0"/>
        <w:ind w:firstLine="720"/>
        <w:jc w:val="both"/>
      </w:pPr>
      <w:r w:rsidRPr="00BF581C">
        <w:t xml:space="preserve">- залогом права аренды земельного участка с кадастровым номером </w:t>
      </w:r>
      <w:r w:rsidR="00E64FDF">
        <w:t>63:01:0817002:866</w:t>
      </w:r>
      <w:r w:rsidRPr="00BF581C">
        <w:rPr>
          <w:color w:val="000000"/>
        </w:rPr>
        <w:t xml:space="preserve">, указанным в п. 1.1. </w:t>
      </w:r>
      <w:r w:rsidRPr="00BF581C">
        <w:t>настоящего Договора, в пользу участников долевого строительства;</w:t>
      </w:r>
    </w:p>
    <w:p w:rsidR="00953B6E" w:rsidRPr="00BF581C" w:rsidRDefault="00953B6E" w:rsidP="00953B6E">
      <w:pPr>
        <w:jc w:val="both"/>
      </w:pPr>
      <w:r w:rsidRPr="00BF581C">
        <w:t xml:space="preserve">            - залогом земельного участка с кадастровым номером </w:t>
      </w:r>
      <w:r w:rsidR="00E64FDF">
        <w:t>63:01:0817002:868</w:t>
      </w:r>
      <w:r w:rsidRPr="00BF581C">
        <w:rPr>
          <w:color w:val="000000"/>
        </w:rPr>
        <w:t>, указанным в п. 1.1. настоящего Договора,</w:t>
      </w:r>
      <w:r w:rsidRPr="00BF581C">
        <w:t xml:space="preserve"> в пользу участников долевого строительства;</w:t>
      </w:r>
    </w:p>
    <w:p w:rsidR="00953B6E" w:rsidRPr="00BF581C" w:rsidRDefault="00953B6E" w:rsidP="00953B6E">
      <w:pPr>
        <w:adjustRightInd w:val="0"/>
        <w:ind w:firstLine="720"/>
        <w:jc w:val="both"/>
      </w:pPr>
      <w:r w:rsidRPr="00BF581C">
        <w:t>- отчислениями в Фонд защиты прав граждан – участников долевого строительства (обязательными отчислениями (взносами) в компенсационный фонд);</w:t>
      </w:r>
    </w:p>
    <w:p w:rsidR="00953B6E" w:rsidRPr="00BF581C" w:rsidRDefault="00953B6E" w:rsidP="00953B6E">
      <w:pPr>
        <w:adjustRightInd w:val="0"/>
        <w:ind w:firstLine="720"/>
        <w:jc w:val="both"/>
      </w:pPr>
      <w:r w:rsidRPr="00BF581C">
        <w:t>1.7. Информация о “Застройщике” и о проекте строительства содержится в проектной декларации, которая разме</w:t>
      </w:r>
      <w:r w:rsidR="00BA4B1B" w:rsidRPr="00BF581C">
        <w:t>щ</w:t>
      </w:r>
      <w:r w:rsidRPr="00BF581C">
        <w:t xml:space="preserve">ена </w:t>
      </w:r>
      <w:r w:rsidR="005371A1" w:rsidRPr="00BF581C">
        <w:rPr>
          <w:color w:val="000000" w:themeColor="text1"/>
        </w:rPr>
        <w:t xml:space="preserve">в единой информационной системе жилищного строительства </w:t>
      </w:r>
      <w:r w:rsidR="00025D18" w:rsidRPr="00BF581C">
        <w:rPr>
          <w:color w:val="000000" w:themeColor="text1"/>
        </w:rPr>
        <w:t>“</w:t>
      </w:r>
      <w:r w:rsidR="005371A1" w:rsidRPr="00BF581C">
        <w:rPr>
          <w:color w:val="000000" w:themeColor="text1"/>
        </w:rPr>
        <w:t>наш</w:t>
      </w:r>
      <w:r w:rsidR="00E81384" w:rsidRPr="00BF581C">
        <w:rPr>
          <w:color w:val="000000" w:themeColor="text1"/>
        </w:rPr>
        <w:t>.</w:t>
      </w:r>
      <w:r w:rsidR="005371A1" w:rsidRPr="00BF581C">
        <w:rPr>
          <w:color w:val="000000" w:themeColor="text1"/>
        </w:rPr>
        <w:t>дом.рф</w:t>
      </w:r>
      <w:r w:rsidR="00414F10" w:rsidRPr="00414F10">
        <w:rPr>
          <w:color w:val="000000" w:themeColor="text1"/>
        </w:rPr>
        <w:t>”</w:t>
      </w:r>
      <w:r w:rsidR="005371A1" w:rsidRPr="00BF581C">
        <w:rPr>
          <w:color w:val="000000" w:themeColor="text1"/>
        </w:rPr>
        <w:t>.</w:t>
      </w:r>
      <w:r w:rsidR="005371A1" w:rsidRPr="00BF581C">
        <w:t xml:space="preserve"> </w:t>
      </w:r>
      <w:r w:rsidRPr="00BF581C">
        <w:t>“Дольщик” подтверждает, что на момент подписания настоящего Договора с проектной декларацией ознакомлен.</w:t>
      </w:r>
    </w:p>
    <w:p w:rsidR="00953B6E" w:rsidRPr="00BF581C" w:rsidRDefault="00953B6E" w:rsidP="00953B6E">
      <w:pPr>
        <w:ind w:firstLine="720"/>
        <w:rPr>
          <w:b/>
        </w:rPr>
      </w:pPr>
    </w:p>
    <w:p w:rsidR="00953B6E" w:rsidRPr="00BF581C" w:rsidRDefault="00953B6E" w:rsidP="00953B6E">
      <w:pPr>
        <w:ind w:firstLine="720"/>
        <w:rPr>
          <w:b/>
        </w:rPr>
      </w:pPr>
      <w:r w:rsidRPr="00BF581C">
        <w:rPr>
          <w:b/>
        </w:rPr>
        <w:t>2. РАСЧЕТЫ ПО ДОГОВОРУ</w:t>
      </w:r>
    </w:p>
    <w:p w:rsidR="00953B6E" w:rsidRPr="00BF581C" w:rsidRDefault="00953B6E" w:rsidP="00953B6E">
      <w:pPr>
        <w:ind w:firstLine="720"/>
        <w:jc w:val="both"/>
      </w:pPr>
      <w:r w:rsidRPr="00BF581C">
        <w:t>2.1. “Дольщик” уплачивает за указанн</w:t>
      </w:r>
      <w:r w:rsidR="005274DC">
        <w:t>ую</w:t>
      </w:r>
      <w:r w:rsidRPr="00BF581C">
        <w:t xml:space="preserve"> Квартир</w:t>
      </w:r>
      <w:r w:rsidR="005274DC">
        <w:t>у -----</w:t>
      </w:r>
      <w:r w:rsidRPr="00BF581C">
        <w:rPr>
          <w:b/>
        </w:rPr>
        <w:t xml:space="preserve"> (</w:t>
      </w:r>
      <w:r w:rsidR="005274DC">
        <w:rPr>
          <w:b/>
        </w:rPr>
        <w:t>--</w:t>
      </w:r>
      <w:r w:rsidRPr="00BF581C">
        <w:rPr>
          <w:b/>
        </w:rPr>
        <w:t xml:space="preserve"> миллион </w:t>
      </w:r>
      <w:r w:rsidR="005274DC">
        <w:rPr>
          <w:b/>
        </w:rPr>
        <w:t>----</w:t>
      </w:r>
      <w:r w:rsidRPr="00BF581C">
        <w:rPr>
          <w:b/>
        </w:rPr>
        <w:t xml:space="preserve"> тысяч)</w:t>
      </w:r>
      <w:r w:rsidRPr="00BF581C">
        <w:rPr>
          <w:color w:val="FF0000"/>
        </w:rPr>
        <w:t xml:space="preserve"> </w:t>
      </w:r>
      <w:r w:rsidRPr="00BF581C">
        <w:t>рублей Российской Федерации, исходя из цены 1 кв. м на момент заключения настоящего Договора, которая определяется в результате деления цены за указанную Квартиру на площадь Квартиры с учетом площади лоджий с понижающим коэффициентом.</w:t>
      </w:r>
    </w:p>
    <w:p w:rsidR="00953B6E" w:rsidRPr="00BF581C" w:rsidRDefault="00953B6E" w:rsidP="00953B6E">
      <w:pPr>
        <w:pStyle w:val="ac"/>
        <w:tabs>
          <w:tab w:val="left" w:pos="9360"/>
        </w:tabs>
        <w:spacing w:after="0"/>
        <w:ind w:left="0" w:right="-1" w:firstLine="142"/>
        <w:jc w:val="both"/>
      </w:pPr>
      <w:r w:rsidRPr="00BF581C">
        <w:t xml:space="preserve">         Стороны признают, что в связи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проекту фактическая площадь Квартир</w:t>
      </w:r>
      <w:r w:rsidR="00D268A1">
        <w:t>ы</w:t>
      </w:r>
      <w:r w:rsidRPr="00BF581C">
        <w:t xml:space="preserve"> может отличаться от площади, указанной в п.1.2. настоящего Договора. Уточнение фактической площади Квартир</w:t>
      </w:r>
      <w:r w:rsidR="00D268A1">
        <w:t>ы</w:t>
      </w:r>
      <w:r w:rsidRPr="00BF581C">
        <w:t>, указанн</w:t>
      </w:r>
      <w:r w:rsidR="00D268A1">
        <w:t>ой</w:t>
      </w:r>
      <w:r w:rsidRPr="00BF581C">
        <w:t xml:space="preserve"> в п. 1.2. настоящего Договора, производится на основании обмера Квартир</w:t>
      </w:r>
      <w:r w:rsidR="00D268A1">
        <w:t>ы</w:t>
      </w:r>
      <w:r w:rsidRPr="00BF581C">
        <w:t xml:space="preserve"> органом технической инвентаризации.</w:t>
      </w:r>
    </w:p>
    <w:p w:rsidR="00953B6E" w:rsidRPr="00BF581C" w:rsidRDefault="00953B6E" w:rsidP="00953B6E">
      <w:pPr>
        <w:ind w:firstLine="709"/>
        <w:jc w:val="both"/>
      </w:pPr>
      <w:r w:rsidRPr="00BF581C">
        <w:t xml:space="preserve">Вышеуказанная цена настоящего Договора изменению не подлежит до сдачи Жилого дома в эксплуатацию. Окончательные расчеты между сторонами производятся после сдачи Жилого дома в </w:t>
      </w:r>
      <w:r w:rsidRPr="00BF581C">
        <w:rPr>
          <w:color w:val="000000" w:themeColor="text1"/>
        </w:rPr>
        <w:t xml:space="preserve">эксплуатацию </w:t>
      </w:r>
      <w:r w:rsidR="005371A1" w:rsidRPr="00BF581C">
        <w:rPr>
          <w:color w:val="000000" w:themeColor="text1"/>
        </w:rPr>
        <w:t xml:space="preserve">до подписания </w:t>
      </w:r>
      <w:r w:rsidR="007C6BFB" w:rsidRPr="00BF581C">
        <w:rPr>
          <w:color w:val="000000" w:themeColor="text1"/>
        </w:rPr>
        <w:t>А</w:t>
      </w:r>
      <w:r w:rsidR="005371A1" w:rsidRPr="00BF581C">
        <w:rPr>
          <w:color w:val="000000" w:themeColor="text1"/>
        </w:rPr>
        <w:t xml:space="preserve">кта приема-передачи </w:t>
      </w:r>
      <w:r w:rsidR="00D268A1">
        <w:rPr>
          <w:color w:val="000000" w:themeColor="text1"/>
        </w:rPr>
        <w:t>К</w:t>
      </w:r>
      <w:r w:rsidR="005371A1" w:rsidRPr="00BF581C">
        <w:rPr>
          <w:color w:val="000000" w:themeColor="text1"/>
        </w:rPr>
        <w:t xml:space="preserve">вартиры </w:t>
      </w:r>
      <w:r w:rsidRPr="00BF581C">
        <w:rPr>
          <w:color w:val="000000" w:themeColor="text1"/>
        </w:rPr>
        <w:t>по</w:t>
      </w:r>
      <w:r w:rsidRPr="00BF581C">
        <w:t xml:space="preserve"> данным фактических обмеров органов технического учёта и (или) технической инвентаризации или кадастрового инженера, осуществляющих учет и техническую инвентаризацию объектов недвижимого имущества, исходя из цены 1 кв. м на момент заключения настоящего Договора, а именно: в случае увеличения площади, указанной в п. 1.2 настоящего Договора, расчеты производятся путем уплаты дополнительных денежных средств, после получения “Дольщиком” уведомления от “Застройщика" о предстоящих расчетах, в течение 20 (Двадцать) дней с момента получения такого уведомления; в случае уменьшения площади, указанной в п. 1.2. настоящего Договора, по данным фактических обмеров, “Застройщик” обязуется возвратить “Дольщику” сумму, соответствующую стоимости не переданных метров в течение 20 (Двадцать) дней с момента подписания Акта приема-передачи Квартиры. </w:t>
      </w:r>
    </w:p>
    <w:p w:rsidR="00953B6E" w:rsidRPr="00BF581C" w:rsidRDefault="00953B6E" w:rsidP="00953B6E">
      <w:pPr>
        <w:pStyle w:val="ac"/>
        <w:tabs>
          <w:tab w:val="left" w:pos="9360"/>
        </w:tabs>
        <w:spacing w:after="0"/>
        <w:ind w:left="0" w:right="-144" w:firstLine="142"/>
        <w:jc w:val="both"/>
      </w:pPr>
      <w:r w:rsidRPr="00BF581C">
        <w:t xml:space="preserve">           2.2. Сумма, указанная в п. 2.1. настоящего Договора, должна быть внесена “Дольщиком” в полном    объеме в безналичном порядке на счет по реквизитам, указанным в п. 9 настоящего Договора, после государственной регистрации настоящего Договора, в </w:t>
      </w:r>
      <w:r w:rsidR="004C0E08">
        <w:t>течение 5 (Пяти) рабочих дней или согласно графика платежей</w:t>
      </w:r>
      <w:r w:rsidRPr="00BF581C">
        <w:t>.</w:t>
      </w:r>
    </w:p>
    <w:p w:rsidR="00953B6E" w:rsidRPr="00BF581C" w:rsidRDefault="00953B6E" w:rsidP="00953B6E">
      <w:pPr>
        <w:ind w:firstLine="709"/>
        <w:jc w:val="both"/>
      </w:pPr>
      <w:r w:rsidRPr="00BF581C">
        <w:t>2.3. Расходы по подготовке документов к государственной регистрации и государственной регистраци</w:t>
      </w:r>
      <w:r w:rsidR="00D268A1">
        <w:t xml:space="preserve">и права собственности на </w:t>
      </w:r>
      <w:r w:rsidRPr="00BF581C">
        <w:t>Квартиру, в том числе государственные пошлины, регистрационные сборы и прочие расходы от имени и на имя “Дольщика”, несет сам “Дольщик”.</w:t>
      </w:r>
    </w:p>
    <w:p w:rsidR="00953B6E" w:rsidRPr="00BF581C" w:rsidRDefault="00953B6E" w:rsidP="00953B6E">
      <w:pPr>
        <w:pStyle w:val="2"/>
        <w:ind w:firstLine="720"/>
        <w:rPr>
          <w:sz w:val="24"/>
          <w:szCs w:val="24"/>
        </w:rPr>
      </w:pPr>
    </w:p>
    <w:p w:rsidR="00953B6E" w:rsidRPr="00BF581C" w:rsidRDefault="00953B6E" w:rsidP="00953B6E">
      <w:pPr>
        <w:ind w:firstLine="720"/>
        <w:rPr>
          <w:b/>
        </w:rPr>
      </w:pPr>
      <w:r w:rsidRPr="00BF581C">
        <w:rPr>
          <w:b/>
        </w:rPr>
        <w:lastRenderedPageBreak/>
        <w:t>3. ПРАВА И ОБЯЗАННОСТИ СТОРОН</w:t>
      </w:r>
    </w:p>
    <w:p w:rsidR="00953B6E" w:rsidRPr="00BF581C" w:rsidRDefault="00953B6E" w:rsidP="00953B6E">
      <w:pPr>
        <w:ind w:firstLine="720"/>
      </w:pPr>
      <w:r w:rsidRPr="00BF581C">
        <w:t>3.1. “Застройщик” имеет право:</w:t>
      </w:r>
    </w:p>
    <w:p w:rsidR="00953B6E" w:rsidRPr="00BF581C" w:rsidRDefault="00953B6E" w:rsidP="00953B6E">
      <w:pPr>
        <w:ind w:firstLine="720"/>
        <w:jc w:val="both"/>
      </w:pPr>
      <w:r w:rsidRPr="00BF581C">
        <w:t>3.1.1. В одностороннем порядке, без согласования и извещения “Дольщика”, вносить изменения и дополнения в проектно-сметную документацию Жилого дома, изменять функциональное назначение встроенных нежилых помещений.</w:t>
      </w:r>
    </w:p>
    <w:p w:rsidR="00E102D6" w:rsidRPr="00BF581C" w:rsidRDefault="00E102D6" w:rsidP="00E102D6">
      <w:pPr>
        <w:pStyle w:val="Style8"/>
        <w:widowControl/>
        <w:tabs>
          <w:tab w:val="left" w:pos="1083"/>
        </w:tabs>
        <w:spacing w:line="100" w:lineRule="atLeast"/>
        <w:ind w:firstLine="0"/>
        <w:rPr>
          <w:color w:val="000000" w:themeColor="text1"/>
        </w:rPr>
      </w:pPr>
      <w:r w:rsidRPr="00BF581C">
        <w:rPr>
          <w:color w:val="000000"/>
        </w:rPr>
        <w:t xml:space="preserve">           </w:t>
      </w:r>
      <w:r w:rsidR="00953B6E" w:rsidRPr="00BF581C">
        <w:rPr>
          <w:color w:val="000000" w:themeColor="text1"/>
        </w:rPr>
        <w:t>3.1.2.</w:t>
      </w:r>
      <w:r w:rsidRPr="00BF581C">
        <w:rPr>
          <w:rStyle w:val="FontStyle25"/>
          <w:color w:val="000000" w:themeColor="text1"/>
          <w:sz w:val="24"/>
          <w:szCs w:val="24"/>
        </w:rPr>
        <w:t xml:space="preserve"> С</w:t>
      </w:r>
      <w:r w:rsidRPr="00BF581C">
        <w:rPr>
          <w:color w:val="000000" w:themeColor="text1"/>
        </w:rPr>
        <w:t xml:space="preserve">ократить сроки строительства Жилого дома, досрочно получить Разрешение на ввод Жилого дома в эксплуатацию и передать “Дольщику” Квартиру по Акту приема - передачи.  </w:t>
      </w:r>
    </w:p>
    <w:p w:rsidR="00E102D6" w:rsidRPr="00BF581C" w:rsidRDefault="00E102D6" w:rsidP="00E102D6">
      <w:pPr>
        <w:pStyle w:val="Style8"/>
        <w:widowControl/>
        <w:tabs>
          <w:tab w:val="left" w:pos="1083"/>
        </w:tabs>
        <w:spacing w:line="100" w:lineRule="atLeast"/>
        <w:ind w:firstLine="0"/>
        <w:rPr>
          <w:rStyle w:val="FontStyle25"/>
          <w:color w:val="000000" w:themeColor="text1"/>
          <w:sz w:val="24"/>
          <w:szCs w:val="24"/>
        </w:rPr>
      </w:pPr>
      <w:r w:rsidRPr="00BF581C">
        <w:rPr>
          <w:color w:val="000000" w:themeColor="text1"/>
        </w:rPr>
        <w:t xml:space="preserve">           3.1.3. Перенести срок завершения строительства</w:t>
      </w:r>
      <w:r w:rsidRPr="00BF581C">
        <w:rPr>
          <w:rStyle w:val="FontStyle25"/>
          <w:color w:val="000000" w:themeColor="text1"/>
          <w:sz w:val="24"/>
          <w:szCs w:val="24"/>
        </w:rPr>
        <w:t xml:space="preserve"> по инженерно-техническим, экономическим причинам в порядке, предусмотренном действующим законодательством РФ. При невозможности передать Жилой дом в эксплуатацию в срок, указанный </w:t>
      </w:r>
      <w:r w:rsidR="00222623" w:rsidRPr="00BF581C">
        <w:rPr>
          <w:rStyle w:val="FontStyle25"/>
          <w:color w:val="000000" w:themeColor="text1"/>
          <w:sz w:val="24"/>
          <w:szCs w:val="24"/>
        </w:rPr>
        <w:t>в п. 1.3. настоящего Договора</w:t>
      </w:r>
      <w:r w:rsidRPr="00BF581C">
        <w:rPr>
          <w:rStyle w:val="FontStyle25"/>
          <w:color w:val="000000" w:themeColor="text1"/>
          <w:sz w:val="24"/>
          <w:szCs w:val="24"/>
        </w:rPr>
        <w:t>, “Застройщик”</w:t>
      </w:r>
      <w:r w:rsidRPr="00BF581C">
        <w:rPr>
          <w:rStyle w:val="FontStyle25"/>
          <w:b/>
          <w:color w:val="000000" w:themeColor="text1"/>
          <w:sz w:val="24"/>
          <w:szCs w:val="24"/>
        </w:rPr>
        <w:t xml:space="preserve"> </w:t>
      </w:r>
      <w:r w:rsidRPr="00BF581C">
        <w:rPr>
          <w:rStyle w:val="FontStyle25"/>
          <w:color w:val="000000" w:themeColor="text1"/>
          <w:sz w:val="24"/>
          <w:szCs w:val="24"/>
        </w:rPr>
        <w:t xml:space="preserve">обязан направить “Дольщику” соответствующую информацию. </w:t>
      </w:r>
      <w:r w:rsidRPr="00BF581C">
        <w:rPr>
          <w:color w:val="000000" w:themeColor="text1"/>
          <w:shd w:val="clear" w:color="auto" w:fill="FFFFFF"/>
        </w:rPr>
        <w:t xml:space="preserve">Изменение указанного срока осуществляется </w:t>
      </w:r>
      <w:r w:rsidRPr="00BF581C">
        <w:rPr>
          <w:rStyle w:val="FontStyle25"/>
          <w:color w:val="000000" w:themeColor="text1"/>
          <w:sz w:val="24"/>
          <w:szCs w:val="24"/>
        </w:rPr>
        <w:t>посредством оформления и подписания сторонами дополнительного соглашения к настоящему Договору.</w:t>
      </w:r>
    </w:p>
    <w:p w:rsidR="00953B6E" w:rsidRPr="00BF581C" w:rsidRDefault="00953B6E" w:rsidP="00953B6E">
      <w:pPr>
        <w:ind w:firstLine="720"/>
        <w:jc w:val="both"/>
        <w:rPr>
          <w:color w:val="000000" w:themeColor="text1"/>
        </w:rPr>
      </w:pPr>
      <w:r w:rsidRPr="00BF581C">
        <w:rPr>
          <w:color w:val="000000" w:themeColor="text1"/>
        </w:rPr>
        <w:t>3.2.  “Застройщик” обязуется:</w:t>
      </w:r>
    </w:p>
    <w:p w:rsidR="00953B6E" w:rsidRPr="00BF581C" w:rsidRDefault="00953B6E" w:rsidP="00953B6E">
      <w:pPr>
        <w:ind w:firstLine="720"/>
        <w:jc w:val="both"/>
      </w:pPr>
      <w:r w:rsidRPr="00BF581C">
        <w:t>3.2.1. выполнить проектно-изыскательские работы;</w:t>
      </w:r>
    </w:p>
    <w:p w:rsidR="00953B6E" w:rsidRPr="00BF581C" w:rsidRDefault="00953B6E" w:rsidP="00953B6E">
      <w:pPr>
        <w:ind w:firstLine="720"/>
        <w:jc w:val="both"/>
      </w:pPr>
      <w:r w:rsidRPr="00BF581C">
        <w:t>3.2.2. оформить отвод земельного участка;</w:t>
      </w:r>
    </w:p>
    <w:p w:rsidR="00953B6E" w:rsidRPr="00BF581C" w:rsidRDefault="00953B6E" w:rsidP="00953B6E">
      <w:pPr>
        <w:ind w:firstLine="720"/>
        <w:jc w:val="both"/>
      </w:pPr>
      <w:r w:rsidRPr="00BF581C">
        <w:t>3.2.3. выполнить строительно-монтажные и иные работы;</w:t>
      </w:r>
    </w:p>
    <w:p w:rsidR="00953B6E" w:rsidRPr="00BF581C" w:rsidRDefault="00953B6E" w:rsidP="00953B6E">
      <w:pPr>
        <w:ind w:firstLine="720"/>
        <w:jc w:val="both"/>
      </w:pPr>
      <w:r w:rsidRPr="00BF581C">
        <w:t>3.2.4. вести технический надзор за ходом строительства;</w:t>
      </w:r>
    </w:p>
    <w:p w:rsidR="00953B6E" w:rsidRPr="00BF581C" w:rsidRDefault="00953B6E" w:rsidP="00953B6E">
      <w:pPr>
        <w:ind w:firstLine="720"/>
        <w:jc w:val="both"/>
      </w:pPr>
      <w:r w:rsidRPr="00BF581C">
        <w:t>3.2.5. организовать передачу Квартир</w:t>
      </w:r>
      <w:r w:rsidR="00841554">
        <w:t>ы</w:t>
      </w:r>
      <w:r w:rsidRPr="00BF581C">
        <w:t xml:space="preserve"> в собственность “Дольщик</w:t>
      </w:r>
      <w:r w:rsidR="00D333E1">
        <w:t>у</w:t>
      </w:r>
      <w:r w:rsidRPr="00BF581C">
        <w:t xml:space="preserve">”, в соответствии с условиями настоящего Договора; </w:t>
      </w:r>
    </w:p>
    <w:p w:rsidR="00953B6E" w:rsidRPr="00BF581C" w:rsidRDefault="00953B6E" w:rsidP="00953B6E">
      <w:pPr>
        <w:ind w:firstLine="720"/>
        <w:jc w:val="both"/>
      </w:pPr>
      <w:r w:rsidRPr="00BF581C">
        <w:t>3.2.6. принять от “Дольщика” денежные средства в соответствии с п. 2.2. настоящего Договора;</w:t>
      </w:r>
    </w:p>
    <w:p w:rsidR="00953B6E" w:rsidRPr="00BF581C" w:rsidRDefault="00953B6E" w:rsidP="00953B6E">
      <w:pPr>
        <w:ind w:firstLine="720"/>
        <w:jc w:val="both"/>
      </w:pPr>
      <w:r w:rsidRPr="001C0D37">
        <w:t xml:space="preserve">3.2.7. в течение </w:t>
      </w:r>
      <w:r w:rsidR="001C0D37" w:rsidRPr="001C0D37">
        <w:t>5 (Пять</w:t>
      </w:r>
      <w:r w:rsidRPr="001C0D37">
        <w:t>) рабочих дней с даты подписания настоящего Договора сдать совместно с “Дольщиком” на государственную регистрацию настоящий Договор;</w:t>
      </w:r>
      <w:r w:rsidRPr="00BF581C">
        <w:t xml:space="preserve"> </w:t>
      </w:r>
    </w:p>
    <w:p w:rsidR="00953B6E" w:rsidRPr="00BF581C" w:rsidRDefault="00953B6E" w:rsidP="00953B6E">
      <w:pPr>
        <w:ind w:firstLine="720"/>
        <w:jc w:val="both"/>
      </w:pPr>
      <w:r w:rsidRPr="00BF581C">
        <w:t xml:space="preserve">3.2.8. гарантировать “Дольщику”, что право долевого участия в строительстве Квартиры, указанной в данном Договоре, не продано, в залоге не состоит и не является предметом спора по иску иных лиц; </w:t>
      </w:r>
    </w:p>
    <w:p w:rsidR="00953B6E" w:rsidRPr="00BF581C" w:rsidRDefault="00953B6E" w:rsidP="00953B6E">
      <w:pPr>
        <w:ind w:firstLine="720"/>
        <w:jc w:val="both"/>
      </w:pPr>
      <w:r w:rsidRPr="00BF581C">
        <w:t>3.2.9. сдать в эксплуатацию Жилой дом в срок, указанный в п. 1.3. настоящего Договора;</w:t>
      </w:r>
    </w:p>
    <w:p w:rsidR="00953B6E" w:rsidRPr="00BF581C" w:rsidRDefault="00953B6E" w:rsidP="00953B6E">
      <w:pPr>
        <w:ind w:firstLine="284"/>
        <w:jc w:val="both"/>
      </w:pPr>
      <w:r w:rsidRPr="00BF581C">
        <w:t xml:space="preserve">       3.2.10. передать “Дольщику” Квартир</w:t>
      </w:r>
      <w:r w:rsidR="00695B7C">
        <w:t>у</w:t>
      </w:r>
      <w:r w:rsidRPr="00BF581C">
        <w:t xml:space="preserve"> в собственность в срок, указанный в п. 1.4. настоящего Договора (по инициативе “Застройщика” Квартир</w:t>
      </w:r>
      <w:r w:rsidR="00695B7C">
        <w:t>а</w:t>
      </w:r>
      <w:r w:rsidRPr="00BF581C">
        <w:t xml:space="preserve"> могут быть переданы “Дольщику” и ранее), после полной оплаты;</w:t>
      </w:r>
    </w:p>
    <w:p w:rsidR="00953B6E" w:rsidRPr="00BF581C" w:rsidRDefault="00953B6E" w:rsidP="00953B6E">
      <w:pPr>
        <w:ind w:firstLine="720"/>
        <w:jc w:val="both"/>
      </w:pPr>
      <w:r w:rsidRPr="00BF581C">
        <w:t>3.2.11. уведомить “Дольщика” о сдаче Жилого дома в эксплуатацию в течение 30 (Тридцать) дней с момента получения Разрешения на ввод в эксплуатацию;</w:t>
      </w:r>
    </w:p>
    <w:p w:rsidR="00953B6E" w:rsidRPr="00BF581C" w:rsidRDefault="00953B6E" w:rsidP="00953B6E">
      <w:pPr>
        <w:ind w:firstLine="284"/>
        <w:jc w:val="both"/>
        <w:rPr>
          <w:color w:val="FF0000"/>
        </w:rPr>
      </w:pPr>
      <w:r w:rsidRPr="00BF581C">
        <w:t xml:space="preserve"> </w:t>
      </w:r>
      <w:r w:rsidRPr="00BF581C">
        <w:tab/>
        <w:t>3.2.12. передать Квартир</w:t>
      </w:r>
      <w:r w:rsidR="00695B7C">
        <w:t>у</w:t>
      </w:r>
      <w:r w:rsidRPr="00BF581C">
        <w:t xml:space="preserve"> без чистовой внутренней отделки: без конструкции полов</w:t>
      </w:r>
      <w:r w:rsidR="002D081C" w:rsidRPr="00BF581C">
        <w:rPr>
          <w:color w:val="000000" w:themeColor="text1"/>
        </w:rPr>
        <w:t>/без устройства стяжки</w:t>
      </w:r>
      <w:r w:rsidR="007C03F7" w:rsidRPr="00BF581C">
        <w:rPr>
          <w:color w:val="000000" w:themeColor="text1"/>
        </w:rPr>
        <w:t xml:space="preserve">; </w:t>
      </w:r>
      <w:r w:rsidRPr="00BF581C">
        <w:rPr>
          <w:color w:val="000000" w:themeColor="text1"/>
        </w:rPr>
        <w:t xml:space="preserve">без штукатурки внутренних стен, монолитных ж/б поверхностей и перегородок; </w:t>
      </w:r>
      <w:r w:rsidR="007C03F7" w:rsidRPr="00BF581C">
        <w:rPr>
          <w:color w:val="000000" w:themeColor="text1"/>
        </w:rPr>
        <w:t xml:space="preserve">без покраски радиаторов, </w:t>
      </w:r>
      <w:r w:rsidRPr="00BF581C">
        <w:rPr>
          <w:color w:val="000000" w:themeColor="text1"/>
        </w:rPr>
        <w:t xml:space="preserve">без оклейки обоев; без побелки </w:t>
      </w:r>
      <w:r w:rsidR="007C03F7" w:rsidRPr="00BF581C">
        <w:rPr>
          <w:color w:val="000000" w:themeColor="text1"/>
        </w:rPr>
        <w:t>и окраски</w:t>
      </w:r>
      <w:r w:rsidR="007C03F7" w:rsidRPr="00BF581C">
        <w:t xml:space="preserve"> </w:t>
      </w:r>
      <w:r w:rsidRPr="00BF581C">
        <w:t xml:space="preserve">потолков; без покраски стен, без установки межкомнатных дверных блоков; без установки сантехнического оборудования; без установки кухонной плиты; </w:t>
      </w:r>
    </w:p>
    <w:p w:rsidR="00953B6E" w:rsidRPr="00BF581C" w:rsidRDefault="00953B6E" w:rsidP="00953B6E">
      <w:pPr>
        <w:ind w:firstLine="720"/>
        <w:jc w:val="both"/>
      </w:pPr>
      <w:r w:rsidRPr="00BF581C">
        <w:t>3.2.13.</w:t>
      </w:r>
      <w:r w:rsidRPr="00BF581C">
        <w:rPr>
          <w:b/>
        </w:rPr>
        <w:t xml:space="preserve"> </w:t>
      </w:r>
      <w:r w:rsidRPr="00BF581C">
        <w:t>установить пластиковые окна с</w:t>
      </w:r>
      <w:r w:rsidRPr="00BF581C">
        <w:rPr>
          <w:b/>
        </w:rPr>
        <w:t xml:space="preserve"> </w:t>
      </w:r>
      <w:r w:rsidRPr="00BF581C">
        <w:t>двухкамерным стеклопакетом (с отливом, без подоконной доски, без штукатурки внутренних откосов); при подписании Акта осмотра квартиры производится приемка окончательной регулировки оконных конструкций, последующие регулировки производятся “Дольщиком” самостоятельно</w:t>
      </w:r>
      <w:r w:rsidR="001C0D37" w:rsidRPr="001C0D37">
        <w:t xml:space="preserve"> </w:t>
      </w:r>
      <w:r w:rsidR="001C0D37">
        <w:t xml:space="preserve">в весенне-осенний период </w:t>
      </w:r>
      <w:r w:rsidRPr="00BF581C">
        <w:t xml:space="preserve">и за свой счет; </w:t>
      </w:r>
    </w:p>
    <w:p w:rsidR="00953B6E" w:rsidRPr="00BF581C" w:rsidRDefault="00953B6E" w:rsidP="00953B6E">
      <w:pPr>
        <w:ind w:firstLine="720"/>
        <w:jc w:val="both"/>
      </w:pPr>
      <w:r w:rsidRPr="001C0D37">
        <w:t xml:space="preserve">произвести установку входной </w:t>
      </w:r>
      <w:r w:rsidR="001C0D37" w:rsidRPr="001C0D37">
        <w:t>деревянной</w:t>
      </w:r>
      <w:r w:rsidRPr="001C0D37">
        <w:t xml:space="preserve"> двери </w:t>
      </w:r>
      <w:r w:rsidR="001C0D37" w:rsidRPr="001C0D37">
        <w:t>(</w:t>
      </w:r>
      <w:r w:rsidRPr="001C0D37">
        <w:t>без штукатурки внутренних откосов);</w:t>
      </w:r>
      <w:r w:rsidRPr="00BF581C">
        <w:t xml:space="preserve"> </w:t>
      </w:r>
    </w:p>
    <w:p w:rsidR="00953B6E" w:rsidRPr="003C03D8" w:rsidRDefault="00953B6E" w:rsidP="00953B6E">
      <w:pPr>
        <w:ind w:firstLine="720"/>
        <w:jc w:val="both"/>
        <w:rPr>
          <w:bCs/>
          <w:color w:val="000000" w:themeColor="text1"/>
        </w:rPr>
      </w:pPr>
      <w:r w:rsidRPr="00BF581C">
        <w:t xml:space="preserve">произвести </w:t>
      </w:r>
      <w:r w:rsidRPr="00BF581C">
        <w:rPr>
          <w:color w:val="000000" w:themeColor="text1"/>
        </w:rPr>
        <w:t xml:space="preserve">монтаж электропроводки </w:t>
      </w:r>
      <w:r w:rsidRPr="00BF581C">
        <w:rPr>
          <w:bCs/>
          <w:color w:val="000000" w:themeColor="text1"/>
        </w:rPr>
        <w:t xml:space="preserve">до внутриквартирного вводного щитка (без разводки по </w:t>
      </w:r>
      <w:r w:rsidRPr="003C03D8">
        <w:rPr>
          <w:bCs/>
          <w:color w:val="000000" w:themeColor="text1"/>
        </w:rPr>
        <w:t>квартире</w:t>
      </w:r>
      <w:r w:rsidR="00F341B4" w:rsidRPr="003C03D8">
        <w:rPr>
          <w:bCs/>
          <w:color w:val="000000" w:themeColor="text1"/>
        </w:rPr>
        <w:t xml:space="preserve">, </w:t>
      </w:r>
      <w:r w:rsidR="00F341B4" w:rsidRPr="003C03D8">
        <w:rPr>
          <w:color w:val="000000" w:themeColor="text1"/>
        </w:rPr>
        <w:t>без установки электророзеток, выключателей; без разводки телеантенн, телефонных линий, радиосетей, домофонной сети</w:t>
      </w:r>
      <w:r w:rsidRPr="003C03D8">
        <w:rPr>
          <w:bCs/>
          <w:color w:val="000000" w:themeColor="text1"/>
        </w:rPr>
        <w:t>);</w:t>
      </w:r>
    </w:p>
    <w:p w:rsidR="00953B6E" w:rsidRPr="00BF581C" w:rsidRDefault="00953B6E" w:rsidP="00953B6E">
      <w:pPr>
        <w:ind w:firstLine="720"/>
        <w:jc w:val="both"/>
      </w:pPr>
      <w:r w:rsidRPr="00BF581C">
        <w:t xml:space="preserve"> произвести монтаж системы отопления (разводка с установкой приборов отопления); </w:t>
      </w:r>
    </w:p>
    <w:p w:rsidR="00953B6E" w:rsidRPr="00BF581C" w:rsidRDefault="00953B6E" w:rsidP="00953B6E">
      <w:pPr>
        <w:pStyle w:val="21"/>
        <w:rPr>
          <w:b w:val="0"/>
          <w:bCs w:val="0"/>
          <w:sz w:val="24"/>
          <w:szCs w:val="24"/>
        </w:rPr>
      </w:pPr>
      <w:r w:rsidRPr="00BF581C">
        <w:rPr>
          <w:sz w:val="24"/>
          <w:szCs w:val="24"/>
        </w:rPr>
        <w:lastRenderedPageBreak/>
        <w:t xml:space="preserve"> </w:t>
      </w:r>
      <w:r w:rsidRPr="00BF581C">
        <w:rPr>
          <w:b w:val="0"/>
          <w:sz w:val="24"/>
          <w:szCs w:val="24"/>
        </w:rPr>
        <w:t>произвести монтаж</w:t>
      </w:r>
      <w:r w:rsidRPr="00BF581C">
        <w:rPr>
          <w:sz w:val="24"/>
          <w:szCs w:val="24"/>
        </w:rPr>
        <w:t xml:space="preserve"> </w:t>
      </w:r>
      <w:r w:rsidRPr="00BF581C">
        <w:rPr>
          <w:b w:val="0"/>
          <w:sz w:val="24"/>
          <w:szCs w:val="24"/>
        </w:rPr>
        <w:t>систем водоснабжения и канализации (</w:t>
      </w:r>
      <w:r w:rsidRPr="00BF581C">
        <w:rPr>
          <w:b w:val="0"/>
          <w:bCs w:val="0"/>
          <w:sz w:val="24"/>
          <w:szCs w:val="24"/>
        </w:rPr>
        <w:t xml:space="preserve">систем ХВС, ГВС и водоотведения с прокладкой стояков холодного, горячего водоснабжения и канализации (без внутриквартирной разводки до сантехприборов), </w:t>
      </w:r>
    </w:p>
    <w:p w:rsidR="00953B6E" w:rsidRPr="00BF581C" w:rsidRDefault="001559F3" w:rsidP="00953B6E">
      <w:pPr>
        <w:pStyle w:val="21"/>
        <w:rPr>
          <w:b w:val="0"/>
          <w:bCs w:val="0"/>
          <w:sz w:val="24"/>
          <w:szCs w:val="24"/>
        </w:rPr>
      </w:pPr>
      <w:r>
        <w:rPr>
          <w:b w:val="0"/>
          <w:bCs w:val="0"/>
          <w:sz w:val="24"/>
          <w:szCs w:val="24"/>
        </w:rPr>
        <w:t>обеспечить приборами</w:t>
      </w:r>
      <w:r w:rsidR="00953B6E" w:rsidRPr="00BF581C">
        <w:rPr>
          <w:b w:val="0"/>
          <w:bCs w:val="0"/>
          <w:sz w:val="24"/>
          <w:szCs w:val="24"/>
        </w:rPr>
        <w:t xml:space="preserve"> учета ХВС, ГВС и электроэнергии. </w:t>
      </w:r>
    </w:p>
    <w:p w:rsidR="00953B6E" w:rsidRPr="00BF581C" w:rsidRDefault="00953B6E" w:rsidP="00953B6E">
      <w:pPr>
        <w:ind w:firstLine="720"/>
        <w:jc w:val="both"/>
      </w:pPr>
      <w:r w:rsidRPr="00BF581C">
        <w:t>3.3. “Дольщик” обязуется:</w:t>
      </w:r>
    </w:p>
    <w:p w:rsidR="00953B6E" w:rsidRPr="00BF581C" w:rsidRDefault="00953B6E" w:rsidP="00953B6E">
      <w:pPr>
        <w:ind w:firstLine="720"/>
        <w:jc w:val="both"/>
      </w:pPr>
      <w:r w:rsidRPr="00BF581C">
        <w:t>3.3.1. в счет оплаты долевого участия в строительстве Жилого дома внести денежные средства в безналичном порядке на счет по реквизитам, указанным в п. 9 настоящего Договора, сумму, указанную в п. 2.1. настоящего Договора;</w:t>
      </w:r>
    </w:p>
    <w:p w:rsidR="00953B6E" w:rsidRPr="00BF581C" w:rsidRDefault="00953B6E" w:rsidP="00953B6E">
      <w:pPr>
        <w:ind w:firstLine="720"/>
        <w:jc w:val="both"/>
      </w:pPr>
      <w:r w:rsidRPr="00BF581C">
        <w:t>3.3.</w:t>
      </w:r>
      <w:r w:rsidR="00DE340E" w:rsidRPr="00BF581C">
        <w:t>2</w:t>
      </w:r>
      <w:r w:rsidRPr="00BF581C">
        <w:t>. “Дольщик” согласен на изменение конфигурации земельных участков, указанных в п. 1.1. настоящего Договора, предназначенных для строительства Жилого дома, на изменение их площади и преобразование (раздел, выдел, объединение, распределение), на смену вида разрешенного использования в отношении вновь образованных в результате межевания земельных участков, на установление охранных зон на вновь образованных земельных участках, а так же на совершение любых сделок подлежащих государственной регистрации в Управлении Федеральной службы государственной регистрации, кадастра и картографии по Самарской области (Управление Росреестра по Самарской области), в том числе Договоры Купли - продажи указанного земельного участка. Участник согласен на изменение предмета залога в случае изменения характеристик земельных участков, а также в случае внесения изменений в проектную документацию Жилого дома.</w:t>
      </w:r>
    </w:p>
    <w:p w:rsidR="00953B6E" w:rsidRPr="00BF581C" w:rsidRDefault="00953B6E" w:rsidP="00953B6E">
      <w:pPr>
        <w:ind w:firstLine="720"/>
        <w:jc w:val="both"/>
      </w:pPr>
      <w:r w:rsidRPr="00BF581C">
        <w:t>3.3.</w:t>
      </w:r>
      <w:r w:rsidR="00DE340E" w:rsidRPr="00BF581C">
        <w:t>3</w:t>
      </w:r>
      <w:r w:rsidRPr="00BF581C">
        <w:t>. подписывая настоящий Договор, “Дольщик” выражает свое согласие “Застройщику” на передачу внешних инженерных сетей и иных необходимых объектов инфраструктуры, построенных “Застройщиком” за счет средств “Дольщика”, в государственную/ муниципальную собственность и/ или в собственность эксплуатирующих организаций, либо в собственность “Застройщика”, а также на передачу на баланс соответствующим специализированным организациям, в том числе на безвозмездной основе.</w:t>
      </w:r>
    </w:p>
    <w:p w:rsidR="00953B6E" w:rsidRPr="00BF581C" w:rsidRDefault="00953B6E" w:rsidP="00953B6E">
      <w:pPr>
        <w:ind w:firstLine="720"/>
        <w:jc w:val="both"/>
      </w:pPr>
      <w:r w:rsidRPr="00BF581C">
        <w:t>3.3.</w:t>
      </w:r>
      <w:r w:rsidR="00DE340E" w:rsidRPr="00BF581C">
        <w:t>4</w:t>
      </w:r>
      <w:r w:rsidRPr="00BF581C">
        <w:t>. в течение действия настоящего Договора и Гарантийного срока, указанного в п. 7.13. и п.7.14. настоящего Договора, не нарушать целостность фасада жилого дома, а именно не размещать на внешней стороне фасада жилого дома каких – либо сооружений и объектов, инженерных технических устройств без согласия “Застройщика” и/или эксплуатирующей организации. В случае нарушения данных условий, “Дольщик” не вправе предъявлять к “Застройщику” требования о безвозмездном устранении недостатков и повреждений конструкций элементов жилого дома, возникших в результате этого.</w:t>
      </w:r>
    </w:p>
    <w:p w:rsidR="00953B6E" w:rsidRPr="00BF581C" w:rsidRDefault="00953B6E" w:rsidP="00953B6E">
      <w:pPr>
        <w:ind w:firstLine="720"/>
        <w:jc w:val="both"/>
      </w:pPr>
      <w:r w:rsidRPr="00BF581C">
        <w:t>3.3.</w:t>
      </w:r>
      <w:r w:rsidR="00DE340E" w:rsidRPr="00BF581C">
        <w:t>5</w:t>
      </w:r>
      <w:r w:rsidRPr="00BF581C">
        <w:t>. “Дольщик”, получивший сообщение от “Застройщика” о готовности Квартир</w:t>
      </w:r>
      <w:r w:rsidR="00082C00">
        <w:t>ы</w:t>
      </w:r>
      <w:r w:rsidRPr="00BF581C">
        <w:t xml:space="preserve"> к передаче, обязан произвести взаиморасчеты с “Застройщиком”, в соответствии с п. 2.1. настоящего Договора, приступить к принятию в течение 7 (Семь) рабочих дней с момента получения сообщения. </w:t>
      </w:r>
    </w:p>
    <w:p w:rsidR="00953B6E" w:rsidRPr="00BF581C" w:rsidRDefault="00953B6E" w:rsidP="00953B6E">
      <w:pPr>
        <w:shd w:val="clear" w:color="auto" w:fill="FFFFFF"/>
        <w:autoSpaceDE/>
        <w:autoSpaceDN/>
        <w:jc w:val="both"/>
      </w:pPr>
      <w:r w:rsidRPr="00BF581C">
        <w:rPr>
          <w:rFonts w:ascii="Arial" w:hAnsi="Arial" w:cs="Arial"/>
          <w:color w:val="262626"/>
          <w:sz w:val="23"/>
          <w:szCs w:val="23"/>
        </w:rPr>
        <w:t xml:space="preserve">           </w:t>
      </w:r>
      <w:r w:rsidRPr="00BF581C">
        <w:rPr>
          <w:color w:val="262626"/>
        </w:rPr>
        <w:t xml:space="preserve">Сообщение направляется “Застройщиком” по почте заказным письмом с описью вложения и уведомлением о его вручении, либо путем вручения “Дольщику” (его полномочному представителю) непосредственно. При направлении посредством почтовой связи, Сообщение считается полученным </w:t>
      </w:r>
      <w:r w:rsidR="00082C00" w:rsidRPr="00082C00">
        <w:rPr>
          <w:color w:val="262626"/>
        </w:rPr>
        <w:t>“</w:t>
      </w:r>
      <w:r w:rsidRPr="00BF581C">
        <w:rPr>
          <w:color w:val="262626"/>
        </w:rPr>
        <w:t>Дольщиком</w:t>
      </w:r>
      <w:r w:rsidR="00082C00" w:rsidRPr="00082C00">
        <w:rPr>
          <w:color w:val="262626"/>
        </w:rPr>
        <w:t>”</w:t>
      </w:r>
      <w:r w:rsidRPr="00BF581C">
        <w:rPr>
          <w:color w:val="262626"/>
        </w:rPr>
        <w:t xml:space="preserve"> в следующих случаях: </w:t>
      </w:r>
      <w:r w:rsidRPr="00BF581C">
        <w:rPr>
          <w:color w:val="262626"/>
          <w:shd w:val="clear" w:color="auto" w:fill="FFFFFF"/>
        </w:rPr>
        <w:t>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r w:rsidR="00E77280" w:rsidRPr="00BF581C">
        <w:rPr>
          <w:shd w:val="clear" w:color="auto" w:fill="FFFFFF"/>
        </w:rPr>
        <w:t>, или в связи с истечением срока хранения</w:t>
      </w:r>
      <w:r w:rsidRPr="00BF581C">
        <w:rPr>
          <w:shd w:val="clear" w:color="auto" w:fill="FFFFFF"/>
        </w:rPr>
        <w:t>.</w:t>
      </w:r>
    </w:p>
    <w:p w:rsidR="00953B6E" w:rsidRPr="00BF581C" w:rsidRDefault="00953B6E" w:rsidP="00953B6E">
      <w:pPr>
        <w:ind w:firstLine="709"/>
        <w:jc w:val="both"/>
      </w:pPr>
      <w:r w:rsidRPr="00BF581C">
        <w:rPr>
          <w:color w:val="000000"/>
        </w:rPr>
        <w:t>3.3.</w:t>
      </w:r>
      <w:r w:rsidR="00DE340E" w:rsidRPr="00BF581C">
        <w:rPr>
          <w:color w:val="000000"/>
        </w:rPr>
        <w:t>6</w:t>
      </w:r>
      <w:r w:rsidRPr="00BF581C">
        <w:rPr>
          <w:color w:val="000000"/>
        </w:rPr>
        <w:t xml:space="preserve">. с момента подписания Акта приема-передачи на Квартиру, заключить договор с Управляющей компанией и оплачивать услуги данной организации с момента подписания Акта приема-передачи на </w:t>
      </w:r>
      <w:r w:rsidR="002B1F6E">
        <w:rPr>
          <w:color w:val="000000"/>
        </w:rPr>
        <w:t>К</w:t>
      </w:r>
      <w:r w:rsidRPr="00BF581C">
        <w:rPr>
          <w:color w:val="000000"/>
        </w:rPr>
        <w:t xml:space="preserve">вартиру, по тарифам, утвержденным последней, на содержание Жилого дома, </w:t>
      </w:r>
      <w:r w:rsidRPr="00BF581C">
        <w:t>в целях обеспечения надлежащей эксплуатации, ремонта и содержания в надлежащем состоянии мест общего пользования и жилого дома в целом.</w:t>
      </w:r>
    </w:p>
    <w:p w:rsidR="00953B6E" w:rsidRPr="00BF581C" w:rsidRDefault="00953B6E" w:rsidP="00953B6E">
      <w:pPr>
        <w:ind w:firstLine="709"/>
        <w:jc w:val="both"/>
      </w:pPr>
      <w:r w:rsidRPr="00BF581C">
        <w:t>3.3.</w:t>
      </w:r>
      <w:r w:rsidR="00DE340E" w:rsidRPr="00BF581C">
        <w:t>7</w:t>
      </w:r>
      <w:r w:rsidRPr="00BF581C">
        <w:t xml:space="preserve">. </w:t>
      </w:r>
      <w:r w:rsidRPr="00BF581C">
        <w:rPr>
          <w:lang w:val="en-US"/>
        </w:rPr>
        <w:t>c</w:t>
      </w:r>
      <w:r w:rsidRPr="00BF581C">
        <w:t xml:space="preserve"> момента подпис</w:t>
      </w:r>
      <w:r w:rsidR="002B1F6E">
        <w:t>ания Акта приема - передачи на</w:t>
      </w:r>
      <w:r w:rsidRPr="00BF581C">
        <w:t xml:space="preserve"> Квартиру в собственность от “Застройщика”, в соответствии с п.6 ст.153 ЖК РФ, нести затраты </w:t>
      </w:r>
      <w:r w:rsidRPr="00BF581C">
        <w:lastRenderedPageBreak/>
        <w:t xml:space="preserve">по содержанию и эксплуатации жилого дома пропорционально своей доли в общей долевой собственности на общее имущество в жилом доме, а именно: плата за содержание и ремонт общего имущества в многоквартирном доме, включающая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 а также плата за коммунальные услуги; </w:t>
      </w:r>
    </w:p>
    <w:p w:rsidR="00953B6E" w:rsidRPr="00BF581C" w:rsidRDefault="00953B6E" w:rsidP="00953B6E">
      <w:pPr>
        <w:ind w:firstLine="709"/>
        <w:jc w:val="both"/>
      </w:pPr>
      <w:r w:rsidRPr="00BF581C">
        <w:t>3.3.</w:t>
      </w:r>
      <w:r w:rsidR="00DE340E" w:rsidRPr="00BF581C">
        <w:t>8</w:t>
      </w:r>
      <w:r w:rsidRPr="00BF581C">
        <w:t>. после ввода Жилого дома в эксплуатацию, подписания Акта приема-передачи на Квартиру, зарегистрировать право собственности на Квартиру в Управлении Федеральной службы государственной регистрации, кадастра и картографии по Самарской области (Управление Росреестра по Самарской области).</w:t>
      </w:r>
    </w:p>
    <w:p w:rsidR="00953B6E" w:rsidRPr="00BF581C" w:rsidRDefault="00DE340E" w:rsidP="00953B6E">
      <w:pPr>
        <w:ind w:firstLine="709"/>
        <w:jc w:val="both"/>
      </w:pPr>
      <w:r w:rsidRPr="00BF581C">
        <w:t xml:space="preserve"> 3.3.9</w:t>
      </w:r>
      <w:r w:rsidR="00953B6E" w:rsidRPr="00BF581C">
        <w:t>. в случае неисполнения п. 3.3.</w:t>
      </w:r>
      <w:r w:rsidRPr="00BF581C">
        <w:t>5</w:t>
      </w:r>
      <w:r w:rsidR="00953B6E" w:rsidRPr="00BF581C">
        <w:t>., п. 3.3.</w:t>
      </w:r>
      <w:r w:rsidRPr="00BF581C">
        <w:t>6</w:t>
      </w:r>
      <w:r w:rsidR="00953B6E" w:rsidRPr="00BF581C">
        <w:t>. и п. 3.3.</w:t>
      </w:r>
      <w:r w:rsidRPr="00BF581C">
        <w:t>7</w:t>
      </w:r>
      <w:r w:rsidR="00953B6E" w:rsidRPr="00BF581C">
        <w:t>., компенсировать “Застройщику” сумму документально подтвержденных затрат, связанных с содержанием, техническим обслуживанием и эксплуатацией Квартир</w:t>
      </w:r>
      <w:r w:rsidR="002B1F6E">
        <w:t>ы</w:t>
      </w:r>
      <w:r w:rsidR="00953B6E" w:rsidRPr="00BF581C">
        <w:t>, произведенных “Застройщиком” с момента получения Сообщения о вводе Жилого дома в эксплуатацию и до момента передачи Квартиры “Дольщику” по Актам приема-передачи.</w:t>
      </w:r>
    </w:p>
    <w:p w:rsidR="00953B6E" w:rsidRPr="00BF581C" w:rsidRDefault="00953B6E" w:rsidP="00953B6E">
      <w:pPr>
        <w:pStyle w:val="Style8"/>
        <w:widowControl/>
        <w:tabs>
          <w:tab w:val="left" w:pos="1129"/>
        </w:tabs>
        <w:spacing w:line="100" w:lineRule="atLeast"/>
        <w:ind w:firstLine="0"/>
        <w:rPr>
          <w:rStyle w:val="FontStyle25"/>
          <w:sz w:val="24"/>
          <w:szCs w:val="24"/>
        </w:rPr>
      </w:pPr>
      <w:r w:rsidRPr="00BF581C">
        <w:t xml:space="preserve">             3.3.1</w:t>
      </w:r>
      <w:r w:rsidR="00DE340E" w:rsidRPr="00BF581C">
        <w:t>0</w:t>
      </w:r>
      <w:r w:rsidRPr="00BF581C">
        <w:t>. информировать “Застройщика” в течение 5 (Пять) рабочих дней об изменении своих реквизитов: паспортных данных, места регистрации, места фактического проживания, контактных телефонов, банковских реквизитов, об изменении полномочий лиц, имеющих право подписи документов (в случае подписания таковых после утраты этими лицами прав подписывать соответствующие документы), адресов для отправки уведомлений в порядке, указанном в абз. 2 п. 3.3.</w:t>
      </w:r>
      <w:r w:rsidR="00350579" w:rsidRPr="00BF581C">
        <w:t>5</w:t>
      </w:r>
      <w:r w:rsidRPr="00BF581C">
        <w:t xml:space="preserve"> настоящего Договора. </w:t>
      </w:r>
      <w:r w:rsidRPr="00BF581C">
        <w:rPr>
          <w:rStyle w:val="FontStyle25"/>
          <w:spacing w:val="-20"/>
          <w:sz w:val="24"/>
          <w:szCs w:val="24"/>
        </w:rPr>
        <w:t>В</w:t>
      </w:r>
      <w:r w:rsidRPr="00BF581C">
        <w:rPr>
          <w:rStyle w:val="FontStyle25"/>
          <w:sz w:val="24"/>
          <w:szCs w:val="24"/>
        </w:rPr>
        <w:t xml:space="preserve"> случае неисполнения данного требования, “Дольщик” не вправе ссылаться на факт не получения уведомлений, извещений “Застройщика” как на основание освобождения, уменьшения ответственности за неисполнение и(или) ненадлежащее исполнение принятых обязательств.</w:t>
      </w:r>
    </w:p>
    <w:p w:rsidR="00953B6E" w:rsidRPr="00BF581C" w:rsidRDefault="00953B6E" w:rsidP="00953B6E">
      <w:pPr>
        <w:pStyle w:val="style80"/>
        <w:widowControl/>
        <w:tabs>
          <w:tab w:val="left" w:pos="1129"/>
        </w:tabs>
        <w:spacing w:line="100" w:lineRule="atLeast"/>
        <w:ind w:firstLine="720"/>
        <w:rPr>
          <w:rStyle w:val="fontstyle250"/>
        </w:rPr>
      </w:pPr>
      <w:r w:rsidRPr="00BF581C">
        <w:rPr>
          <w:rStyle w:val="fontstyle250"/>
        </w:rPr>
        <w:t>При перемене имени (фамилии) “Дольщик” обязан предоставить “Застройщику” две нотариально заверенных копии документа, подтверждающих перемену, либо оригинал справки из паспортного стола.</w:t>
      </w:r>
    </w:p>
    <w:p w:rsidR="00953B6E" w:rsidRPr="00BF581C" w:rsidRDefault="00953B6E" w:rsidP="00953B6E">
      <w:pPr>
        <w:ind w:firstLine="709"/>
        <w:jc w:val="both"/>
      </w:pPr>
    </w:p>
    <w:p w:rsidR="00953B6E" w:rsidRPr="00BF581C" w:rsidRDefault="00953B6E" w:rsidP="00953B6E">
      <w:pPr>
        <w:ind w:firstLine="720"/>
        <w:rPr>
          <w:b/>
        </w:rPr>
      </w:pPr>
      <w:r w:rsidRPr="00BF581C">
        <w:rPr>
          <w:b/>
        </w:rPr>
        <w:t>4. УСТУПКА ПРАВ ТРЕБОВАНИЙ ПО ДОГОВОРУ</w:t>
      </w:r>
    </w:p>
    <w:p w:rsidR="00092DBE" w:rsidRPr="00BF581C" w:rsidRDefault="00092DBE" w:rsidP="00092DBE">
      <w:pPr>
        <w:pStyle w:val="af2"/>
        <w:shd w:val="clear" w:color="auto" w:fill="FFFFFF"/>
        <w:spacing w:before="0" w:beforeAutospacing="0" w:after="0" w:afterAutospacing="0"/>
        <w:ind w:firstLine="708"/>
        <w:jc w:val="both"/>
        <w:rPr>
          <w:color w:val="262626"/>
        </w:rPr>
      </w:pPr>
      <w:r w:rsidRPr="00BF581C">
        <w:rPr>
          <w:color w:val="262626"/>
        </w:rPr>
        <w:t>4.1. Переход права требования по Договору от “Дольщика” к “Новому Дольщику” оформляется двухсторонним соглашением (договором) об уступке права требования, которое подлежит государственной регистрации. “Дольщик” имеет право переуступать данный Договор другим физическим или юридическим лицам.</w:t>
      </w:r>
    </w:p>
    <w:p w:rsidR="00092DBE" w:rsidRPr="00BF581C" w:rsidRDefault="00092DBE" w:rsidP="00092DBE">
      <w:pPr>
        <w:pStyle w:val="af2"/>
        <w:shd w:val="clear" w:color="auto" w:fill="FFFFFF"/>
        <w:spacing w:before="0" w:beforeAutospacing="0" w:after="0" w:afterAutospacing="0"/>
        <w:ind w:firstLine="708"/>
        <w:jc w:val="both"/>
        <w:rPr>
          <w:color w:val="262626"/>
        </w:rPr>
      </w:pPr>
      <w:r w:rsidRPr="00BF581C">
        <w:rPr>
          <w:color w:val="262626"/>
        </w:rPr>
        <w:t>4.2. После оплаты Квартиры в полном объеме, “Дольщик” имеет право на любом этапе строительства пере</w:t>
      </w:r>
      <w:r w:rsidR="00222E62">
        <w:rPr>
          <w:color w:val="262626"/>
        </w:rPr>
        <w:t xml:space="preserve">дать право требования на </w:t>
      </w:r>
      <w:r w:rsidRPr="00BF581C">
        <w:rPr>
          <w:color w:val="262626"/>
        </w:rPr>
        <w:t>Квартиру другому физическому или юридическому лицу.</w:t>
      </w:r>
    </w:p>
    <w:p w:rsidR="00092DBE" w:rsidRPr="00BF581C" w:rsidRDefault="00092DBE" w:rsidP="00092DBE">
      <w:pPr>
        <w:pStyle w:val="af2"/>
        <w:shd w:val="clear" w:color="auto" w:fill="FFFFFF"/>
        <w:spacing w:before="0" w:beforeAutospacing="0" w:after="0" w:afterAutospacing="0"/>
        <w:ind w:firstLine="708"/>
        <w:jc w:val="both"/>
        <w:rPr>
          <w:color w:val="262626"/>
        </w:rPr>
      </w:pPr>
      <w:r w:rsidRPr="00BF581C">
        <w:rPr>
          <w:color w:val="262626"/>
        </w:rPr>
        <w:t xml:space="preserve">4.3. При неоплате или при частичной оплате Квартиры, “Дольщик” имеет право на любом этапе строительства передать право требования на Квартиру другому физическому или юридическому лицу с одновременным переводом долга на “Нового Дольщика”. При этом “Новый Дольщик” оплачивает денежные средства за долевое участие </w:t>
      </w:r>
      <w:r w:rsidR="00222E62">
        <w:rPr>
          <w:color w:val="262626"/>
        </w:rPr>
        <w:t>К</w:t>
      </w:r>
      <w:r w:rsidRPr="00BF581C">
        <w:rPr>
          <w:color w:val="262626"/>
        </w:rPr>
        <w:t>вартиры на расчетный счет “Застройщика” после государственной регистрации соглашения (договора) об уступке права требования.</w:t>
      </w:r>
    </w:p>
    <w:p w:rsidR="00092DBE" w:rsidRPr="00BF581C" w:rsidRDefault="00092DBE" w:rsidP="00092DBE">
      <w:pPr>
        <w:pStyle w:val="af2"/>
        <w:shd w:val="clear" w:color="auto" w:fill="FFFFFF"/>
        <w:spacing w:before="0" w:beforeAutospacing="0" w:after="0" w:afterAutospacing="0"/>
        <w:ind w:firstLine="708"/>
        <w:jc w:val="both"/>
        <w:rPr>
          <w:color w:val="262626"/>
        </w:rPr>
      </w:pPr>
      <w:r w:rsidRPr="00BF581C">
        <w:rPr>
          <w:color w:val="262626"/>
        </w:rPr>
        <w:t>4.4. “Застройщик” в качестве дополнительной услуги по желанию “Дольщика” может подготовить и выдать согласие на заключение соглашения об уступке права требования Квартиры, оформленное в простой письменной форме и оплаченное “Дольщиком” по тарифу, установленному “Застройщиком”.</w:t>
      </w:r>
    </w:p>
    <w:p w:rsidR="00092DBE" w:rsidRPr="00BF581C" w:rsidRDefault="00092DBE" w:rsidP="00092DBE">
      <w:pPr>
        <w:pStyle w:val="af2"/>
        <w:shd w:val="clear" w:color="auto" w:fill="FFFFFF"/>
        <w:spacing w:before="0" w:beforeAutospacing="0" w:after="0" w:afterAutospacing="0"/>
        <w:ind w:firstLine="708"/>
        <w:jc w:val="both"/>
        <w:rPr>
          <w:color w:val="262626"/>
        </w:rPr>
      </w:pPr>
      <w:r w:rsidRPr="00BF581C">
        <w:rPr>
          <w:color w:val="262626"/>
        </w:rPr>
        <w:t>4.5. В случае уступки прав требования по настоящему Договору третьему лицу, “Дольщик” несет ответственность перед третьими лицами за недействительность переданного им права в соответствии с действующим законодательством РФ.</w:t>
      </w:r>
    </w:p>
    <w:p w:rsidR="00953B6E" w:rsidRPr="00BF581C" w:rsidRDefault="00953B6E" w:rsidP="00953B6E">
      <w:pPr>
        <w:ind w:firstLine="720"/>
        <w:rPr>
          <w:b/>
        </w:rPr>
      </w:pPr>
    </w:p>
    <w:p w:rsidR="00DE03D4" w:rsidRDefault="00DE03D4" w:rsidP="00953B6E">
      <w:pPr>
        <w:ind w:firstLine="720"/>
        <w:rPr>
          <w:b/>
        </w:rPr>
      </w:pPr>
    </w:p>
    <w:p w:rsidR="00953B6E" w:rsidRPr="00BF581C" w:rsidRDefault="00953B6E" w:rsidP="00953B6E">
      <w:pPr>
        <w:ind w:firstLine="720"/>
        <w:rPr>
          <w:b/>
        </w:rPr>
      </w:pPr>
      <w:r w:rsidRPr="00BF581C">
        <w:rPr>
          <w:b/>
        </w:rPr>
        <w:t>5. ОТВЕТСТВЕННОСТЬ СТОРОН</w:t>
      </w:r>
    </w:p>
    <w:p w:rsidR="00953B6E" w:rsidRPr="00BF581C" w:rsidRDefault="00953B6E" w:rsidP="00953B6E">
      <w:pPr>
        <w:ind w:firstLine="720"/>
        <w:jc w:val="both"/>
        <w:rPr>
          <w:color w:val="000000"/>
        </w:rPr>
      </w:pPr>
      <w:r w:rsidRPr="00BF581C">
        <w:rPr>
          <w:color w:val="000000"/>
        </w:rPr>
        <w:lastRenderedPageBreak/>
        <w:t>5.1. Ответственность сторон за нарушение условий настоящего Договора наступает в соответствии с действующим законодательством.</w:t>
      </w:r>
    </w:p>
    <w:p w:rsidR="00953B6E" w:rsidRPr="00BF581C" w:rsidRDefault="00953B6E" w:rsidP="00953B6E">
      <w:pPr>
        <w:pStyle w:val="p9"/>
        <w:shd w:val="clear" w:color="auto" w:fill="FFFFFF"/>
        <w:spacing w:before="0" w:beforeAutospacing="0" w:after="0" w:afterAutospacing="0"/>
        <w:ind w:firstLine="720"/>
        <w:jc w:val="both"/>
        <w:rPr>
          <w:color w:val="000000"/>
          <w:shd w:val="clear" w:color="auto" w:fill="FFFFFF"/>
        </w:rPr>
      </w:pPr>
      <w:r w:rsidRPr="00BF581C">
        <w:rPr>
          <w:color w:val="000000"/>
        </w:rPr>
        <w:t>5.2. “</w:t>
      </w:r>
      <w:r w:rsidRPr="00BF581C">
        <w:rPr>
          <w:color w:val="000000"/>
          <w:shd w:val="clear" w:color="auto" w:fill="FFFFFF"/>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“Дольщиком”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“Дольщику”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rsidR="00953B6E" w:rsidRPr="00BF581C" w:rsidRDefault="00953B6E" w:rsidP="00953B6E">
      <w:pPr>
        <w:ind w:firstLine="720"/>
        <w:jc w:val="both"/>
      </w:pPr>
      <w:r w:rsidRPr="00BF581C">
        <w:t>5.</w:t>
      </w:r>
      <w:r w:rsidR="00DE03D4">
        <w:t>3</w:t>
      </w:r>
      <w:r w:rsidRPr="00BF581C">
        <w:t>. В случае нарушения “Дольщиком” срока подписания</w:t>
      </w:r>
      <w:r w:rsidR="00A36C02">
        <w:t xml:space="preserve"> Акта приема – передачи на </w:t>
      </w:r>
      <w:r w:rsidRPr="00BF581C">
        <w:t>Квартиру</w:t>
      </w:r>
      <w:r w:rsidR="003B60A1" w:rsidRPr="00BF581C">
        <w:t>, указанного в п. 3.3.5</w:t>
      </w:r>
      <w:r w:rsidRPr="00BF581C">
        <w:t>., “Дольщик” обязуется выплатить “Застройщику” неустойку в размере 0,1 % от общей стоимости Квартира за каждый день просрочки начиная с первого дня просрочки</w:t>
      </w:r>
    </w:p>
    <w:p w:rsidR="00953B6E" w:rsidRPr="00BF581C" w:rsidRDefault="00953B6E" w:rsidP="00953B6E">
      <w:pPr>
        <w:ind w:firstLine="709"/>
        <w:jc w:val="both"/>
      </w:pPr>
      <w:r w:rsidRPr="00BF581C">
        <w:t>5.</w:t>
      </w:r>
      <w:r w:rsidR="00DE03D4">
        <w:t>4</w:t>
      </w:r>
      <w:r w:rsidRPr="00BF581C">
        <w:t>. Незаключение договора с эксплуатирующей организацией или отсутствие членства “Дольщика” в ней, а также нарушение иных обязательств, предусмотренных п. 3.3.</w:t>
      </w:r>
      <w:r w:rsidR="00664037" w:rsidRPr="00BF581C">
        <w:t>7</w:t>
      </w:r>
      <w:r w:rsidRPr="00BF581C">
        <w:t xml:space="preserve">. настоящего Договора, не освобождает “Дольщика” от обязанности нести необходимые расходы, связанные с содержанием и эксплуатацией Квартир и доли в праве общей собственности на общее имущество в Жилом доме. </w:t>
      </w:r>
    </w:p>
    <w:p w:rsidR="00953B6E" w:rsidRPr="00BF581C" w:rsidRDefault="00953B6E" w:rsidP="00953B6E">
      <w:pPr>
        <w:ind w:firstLine="720"/>
        <w:jc w:val="both"/>
      </w:pPr>
      <w:r w:rsidRPr="00BF581C">
        <w:t>5.</w:t>
      </w:r>
      <w:r w:rsidR="00DE03D4">
        <w:t>5</w:t>
      </w:r>
      <w:r w:rsidRPr="00BF581C">
        <w:t>. Во всем остальном ответственность сторон за нарушение условий настоящего Договора наступает в соответствии с действующим законодательством РФ.</w:t>
      </w:r>
    </w:p>
    <w:p w:rsidR="00953B6E" w:rsidRPr="00BF581C" w:rsidRDefault="00953B6E" w:rsidP="00953B6E">
      <w:pPr>
        <w:ind w:firstLine="720"/>
      </w:pPr>
    </w:p>
    <w:p w:rsidR="00953B6E" w:rsidRPr="00BF581C" w:rsidRDefault="00953B6E" w:rsidP="00953B6E">
      <w:pPr>
        <w:ind w:firstLine="720"/>
        <w:rPr>
          <w:b/>
        </w:rPr>
      </w:pPr>
      <w:r w:rsidRPr="00BF581C">
        <w:rPr>
          <w:b/>
        </w:rPr>
        <w:t>6. СРОК ДЕЙСТВИЯ ДОГОВОРА</w:t>
      </w:r>
    </w:p>
    <w:p w:rsidR="00953B6E" w:rsidRPr="00BF581C" w:rsidRDefault="00953B6E" w:rsidP="00953B6E">
      <w:pPr>
        <w:ind w:firstLine="720"/>
        <w:jc w:val="both"/>
      </w:pPr>
      <w:r w:rsidRPr="00BF581C">
        <w:t xml:space="preserve">6.1. Данный Договор считается заключенным с момента его государственной регистрации и действует на весь период строительства Жилого дома, до полного выполнения участниками своих обязательств по настоящему Договору.  </w:t>
      </w:r>
    </w:p>
    <w:p w:rsidR="00953B6E" w:rsidRPr="00BF581C" w:rsidRDefault="00953B6E" w:rsidP="00953B6E">
      <w:pPr>
        <w:ind w:firstLine="720"/>
        <w:rPr>
          <w:b/>
        </w:rPr>
      </w:pPr>
    </w:p>
    <w:p w:rsidR="00953B6E" w:rsidRPr="00BF581C" w:rsidRDefault="00953B6E" w:rsidP="00953B6E">
      <w:pPr>
        <w:ind w:firstLine="720"/>
        <w:rPr>
          <w:b/>
        </w:rPr>
      </w:pPr>
      <w:r w:rsidRPr="00BF581C">
        <w:rPr>
          <w:b/>
        </w:rPr>
        <w:t>7. ДОПОЛНИТЕЛЬНЫЕ УСЛОВИЯ</w:t>
      </w:r>
    </w:p>
    <w:p w:rsidR="00953B6E" w:rsidRPr="00BF581C" w:rsidRDefault="00953B6E" w:rsidP="00953B6E">
      <w:pPr>
        <w:ind w:firstLine="720"/>
        <w:jc w:val="both"/>
      </w:pPr>
      <w:r w:rsidRPr="00BF581C">
        <w:t xml:space="preserve">7.1. Права и обязанности “Дольщика”, вытекающие из условий данного Договора, наследуются в порядке, установленном действующим законодательством. </w:t>
      </w:r>
    </w:p>
    <w:p w:rsidR="00953B6E" w:rsidRPr="00BF581C" w:rsidRDefault="00953B6E" w:rsidP="00953B6E">
      <w:pPr>
        <w:ind w:firstLine="720"/>
        <w:jc w:val="both"/>
      </w:pPr>
      <w:r w:rsidRPr="00BF581C">
        <w:t xml:space="preserve">7.2. Все споры, возникающие при выполнении условий настоящего Договора, разрешаются по обоюдному согласованию сторон. </w:t>
      </w:r>
    </w:p>
    <w:p w:rsidR="00953B6E" w:rsidRPr="00BF581C" w:rsidRDefault="00953B6E" w:rsidP="00953B6E">
      <w:pPr>
        <w:ind w:firstLine="720"/>
        <w:jc w:val="both"/>
      </w:pPr>
      <w:r w:rsidRPr="00BF581C">
        <w:t>Если таковое решение споров не представляется возможным, то они подлежат решению в суде в соответствии с действующим законодательством РФ.</w:t>
      </w:r>
    </w:p>
    <w:p w:rsidR="00953B6E" w:rsidRPr="00BF581C" w:rsidRDefault="00953B6E" w:rsidP="00953B6E">
      <w:pPr>
        <w:ind w:firstLine="720"/>
        <w:jc w:val="both"/>
      </w:pPr>
      <w:r w:rsidRPr="00BF581C">
        <w:t xml:space="preserve">7.3. Условия настоящего Договора не могут быть изменены в одностороннем порядке. Все изменения и дополнения к настоящему Договору принимаются по обоюдному согласованию сторон. Любые изменения или дополнения к настоящему Договору оформляются дополнительными соглашениями, прошедшими необходимую регистрацию, которые являются его неотъемлемой частью. </w:t>
      </w:r>
    </w:p>
    <w:p w:rsidR="00953B6E" w:rsidRPr="00BF581C" w:rsidRDefault="00953B6E" w:rsidP="00953B6E">
      <w:pPr>
        <w:ind w:firstLine="720"/>
        <w:jc w:val="both"/>
      </w:pPr>
      <w:r w:rsidRPr="00BF581C">
        <w:t>7.4. При уклонении или отказе “Дольщика” от принятия Квартир</w:t>
      </w:r>
      <w:r w:rsidR="00A36C02">
        <w:t>ы</w:t>
      </w:r>
      <w:r w:rsidRPr="00BF581C">
        <w:t xml:space="preserve"> “Застройщик” по истечении двух месяцев с даты получения “Дольщиком” соответствующего уведомления, а также в иных случаях, предусмотренных действующим законодательством, вправе составить односторонний акт приема-передачи Квартиры. С момента подписания такого одностороннего акта Квартир</w:t>
      </w:r>
      <w:r w:rsidR="00A36C02">
        <w:t>а</w:t>
      </w:r>
      <w:r w:rsidRPr="00BF581C">
        <w:t xml:space="preserve"> счита</w:t>
      </w:r>
      <w:r w:rsidR="00A36C02">
        <w:t>е</w:t>
      </w:r>
      <w:r w:rsidRPr="00BF581C">
        <w:t>тся принят</w:t>
      </w:r>
      <w:r w:rsidR="00A36C02">
        <w:t>ой</w:t>
      </w:r>
      <w:r w:rsidRPr="00BF581C">
        <w:t xml:space="preserve"> “Дольщиком”.</w:t>
      </w:r>
    </w:p>
    <w:p w:rsidR="00953B6E" w:rsidRPr="00BF581C" w:rsidRDefault="00953B6E" w:rsidP="00953B6E">
      <w:pPr>
        <w:ind w:firstLine="720"/>
        <w:jc w:val="both"/>
      </w:pPr>
      <w:r w:rsidRPr="00BF581C">
        <w:lastRenderedPageBreak/>
        <w:t>При этом риск случайной гибели Квартир признается перешедшим к “Дольщику” со дня составления Акт</w:t>
      </w:r>
      <w:r w:rsidR="00A36C02">
        <w:t>а</w:t>
      </w:r>
      <w:r w:rsidRPr="00BF581C">
        <w:t xml:space="preserve"> приема-передачи или иного документа о передачи Квартир</w:t>
      </w:r>
      <w:r w:rsidR="00A36C02">
        <w:t>ы</w:t>
      </w:r>
      <w:r w:rsidRPr="00BF581C">
        <w:t xml:space="preserve"> в одностороннем порядке.</w:t>
      </w:r>
    </w:p>
    <w:p w:rsidR="00953B6E" w:rsidRPr="00BF581C" w:rsidRDefault="00953B6E" w:rsidP="00953B6E">
      <w:pPr>
        <w:ind w:firstLine="720"/>
        <w:jc w:val="both"/>
      </w:pPr>
      <w:r w:rsidRPr="00BF581C">
        <w:t>7.5. В случае нарушения, предусмотренного п. 1.4. настоящего Договора, срока передачи “Дольщику” Квартир</w:t>
      </w:r>
      <w:r w:rsidR="00A36C02">
        <w:t>ы</w:t>
      </w:r>
      <w:r w:rsidRPr="00BF581C">
        <w:t>, вследствие уклонения “Дольщиком” от подписания Акта приема-передачи на Квартиру, “Застройщик” освобождается от уплаты неустойки (пени) “Дольщику”.</w:t>
      </w:r>
    </w:p>
    <w:p w:rsidR="00953B6E" w:rsidRPr="00BF581C" w:rsidRDefault="00953B6E" w:rsidP="00953B6E">
      <w:pPr>
        <w:ind w:firstLine="720"/>
        <w:jc w:val="both"/>
      </w:pPr>
      <w:r w:rsidRPr="00BF581C">
        <w:t>7.6. В случае, если в соответствии с Договором уплата цены Договора должна производиться “Дольщиком”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действующим законодательством.</w:t>
      </w:r>
    </w:p>
    <w:p w:rsidR="00953B6E" w:rsidRPr="00BF581C" w:rsidRDefault="00953B6E" w:rsidP="00953B6E">
      <w:pPr>
        <w:ind w:firstLine="720"/>
        <w:jc w:val="both"/>
      </w:pPr>
      <w:bookmarkStart w:id="0" w:name="sub_505"/>
      <w:r w:rsidRPr="00BF581C">
        <w:t>7.7. В случае, если в соответствии с Договором уплата цены Договора должна производиться “Дольщиком” путем внесения платежей в предусмотренный Договором период, систематическое нарушение “Дольщиком”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действующим законодательством.</w:t>
      </w:r>
    </w:p>
    <w:p w:rsidR="00953B6E" w:rsidRPr="00BF581C" w:rsidRDefault="00953B6E" w:rsidP="00953B6E">
      <w:pPr>
        <w:ind w:firstLine="720"/>
        <w:jc w:val="both"/>
      </w:pPr>
      <w:r w:rsidRPr="00BF581C">
        <w:t>7.8. В случае одностороннего отказа “Застройщиком” от исполнения Договора (по основания предусмотренным п.п.</w:t>
      </w:r>
      <w:r w:rsidR="00F0584A" w:rsidRPr="00BF581C">
        <w:t xml:space="preserve"> </w:t>
      </w:r>
      <w:r w:rsidRPr="00BF581C">
        <w:t xml:space="preserve">7.6., 7.7. настоящего Договора), Договор считается расторгнутым со дня направления “Дольщику” уведомления об одностороннем отказе от исполнения Договора. </w:t>
      </w:r>
      <w:bookmarkEnd w:id="0"/>
    </w:p>
    <w:p w:rsidR="00953B6E" w:rsidRPr="00BF581C" w:rsidRDefault="00953B6E" w:rsidP="00953B6E">
      <w:pPr>
        <w:ind w:firstLine="720"/>
        <w:jc w:val="both"/>
      </w:pPr>
      <w:r w:rsidRPr="00BF581C">
        <w:t>7.9. “Дольщик” не имеет права самовольно производить изменения проекта. В случае невыполнения данных условий, “Застройщик” не связан обязательствами по срокам сдачи Жилого дома в эксплуатацию и соответственно не несет ответственност</w:t>
      </w:r>
      <w:r w:rsidR="00972170">
        <w:t xml:space="preserve">и за просрочку передачи Квартиры </w:t>
      </w:r>
      <w:r w:rsidRPr="00BF581C">
        <w:t>“Дольщику”.</w:t>
      </w:r>
    </w:p>
    <w:p w:rsidR="00953B6E" w:rsidRPr="00BF581C" w:rsidRDefault="00953B6E" w:rsidP="00953B6E">
      <w:pPr>
        <w:ind w:firstLine="720"/>
        <w:jc w:val="both"/>
      </w:pPr>
      <w:r w:rsidRPr="00BF581C">
        <w:t>7.10. В случае самовольного отклонения от проекта, “Дольщик” обязан за свой счет привести Квартир</w:t>
      </w:r>
      <w:r w:rsidR="00972170">
        <w:t>у</w:t>
      </w:r>
      <w:r w:rsidRPr="00BF581C">
        <w:t xml:space="preserve"> в соответствие с проектом, а также возместить убытки, возникшие у “Застройщика” и третьих лиц вследствие отклонения от проекта и выплатить неустойку в пользу “Застройщика” в размере 10 % от цены настоящего Договора. </w:t>
      </w:r>
    </w:p>
    <w:p w:rsidR="00953B6E" w:rsidRPr="00BF581C" w:rsidRDefault="00953B6E" w:rsidP="00953B6E">
      <w:pPr>
        <w:ind w:firstLine="720"/>
        <w:jc w:val="both"/>
      </w:pPr>
      <w:r w:rsidRPr="00BF581C">
        <w:t>7.11. Участники настоящего Договора принимают на себя обязательства о сохранении конфиденциальности условий Договора.</w:t>
      </w:r>
    </w:p>
    <w:p w:rsidR="00953B6E" w:rsidRPr="00BF581C" w:rsidRDefault="00953B6E" w:rsidP="00953B6E">
      <w:pPr>
        <w:ind w:firstLine="720"/>
        <w:jc w:val="both"/>
      </w:pPr>
      <w:r w:rsidRPr="00BF581C">
        <w:t>7.12. Выплата штрафных санкций не освобождает участников от дальнейшего выполнения обязательств по настоящему Договору.</w:t>
      </w:r>
    </w:p>
    <w:p w:rsidR="00953B6E" w:rsidRPr="00BF581C" w:rsidRDefault="00953B6E" w:rsidP="00953B6E">
      <w:pPr>
        <w:ind w:firstLine="720"/>
        <w:jc w:val="both"/>
      </w:pPr>
      <w:r w:rsidRPr="00BF581C">
        <w:t>7.13. Гарантийный срок на Квартир</w:t>
      </w:r>
      <w:r w:rsidR="00972170">
        <w:t>у</w:t>
      </w:r>
      <w:r w:rsidRPr="00BF581C">
        <w:t>, за исключением технологического и инженерного оборудования, составляет 5 (Пять) лет с момента сдачи Жилого дома в эксплуатацию.</w:t>
      </w:r>
      <w:r w:rsidRPr="00BF581C">
        <w:rPr>
          <w:i/>
          <w:iCs/>
          <w:color w:val="FF0000"/>
        </w:rPr>
        <w:t xml:space="preserve"> </w:t>
      </w:r>
      <w:r w:rsidRPr="00BF581C">
        <w:t>“Застройщик” не несет ответственности за дефекты, возникшие в Квартир</w:t>
      </w:r>
      <w:r w:rsidR="00972170">
        <w:t>е</w:t>
      </w:r>
      <w:r w:rsidRPr="00BF581C">
        <w:t xml:space="preserve"> во время гарантийного срока в результате нарушения “Дольщиком” нормальных условий эксплуатации (содержанию, техническому обслуживанию, ремонту) Квартир</w:t>
      </w:r>
      <w:r w:rsidR="00972170">
        <w:t>ы</w:t>
      </w:r>
      <w:r w:rsidRPr="00BF581C">
        <w:t xml:space="preserve"> либо </w:t>
      </w:r>
      <w:r w:rsidR="00972170">
        <w:t>ее</w:t>
      </w:r>
      <w:r w:rsidRPr="00BF581C">
        <w:t xml:space="preserve"> перепланировки.</w:t>
      </w:r>
    </w:p>
    <w:p w:rsidR="00953B6E" w:rsidRPr="00BF581C" w:rsidRDefault="00953B6E" w:rsidP="00953B6E">
      <w:pPr>
        <w:ind w:firstLine="720"/>
        <w:jc w:val="both"/>
      </w:pPr>
      <w:r w:rsidRPr="00BF581C">
        <w:t>7.14. Гарантийный срок на технологическое и инженерное оборудование, входящее в состав Жилого дома, составляет 3 (Три) года.</w:t>
      </w:r>
    </w:p>
    <w:p w:rsidR="00953B6E" w:rsidRPr="00BF581C" w:rsidRDefault="00953B6E" w:rsidP="00953B6E">
      <w:pPr>
        <w:ind w:firstLine="720"/>
        <w:jc w:val="both"/>
      </w:pPr>
      <w:r w:rsidRPr="00BF581C">
        <w:t>7.15. “Дольщик” дает свое согласие на обработку персональных данных (сбор, систематизация, накопление, хранение, уточнение, использование, обезличивание, блокирование, уничтожение) для целей надлежащего исполнения настоящего Договора.</w:t>
      </w:r>
    </w:p>
    <w:p w:rsidR="00953B6E" w:rsidRPr="00BF581C" w:rsidRDefault="00953B6E" w:rsidP="00953B6E">
      <w:pPr>
        <w:ind w:firstLine="720"/>
        <w:jc w:val="both"/>
      </w:pPr>
      <w:r w:rsidRPr="00BF581C">
        <w:t>Данное согласие распространяется на всю информацию, предоставленную “Дольщиком” “Застройщику”, а именно: Фамилия, Имя, Отчество, дата рождения, место регистрации и проживания, паспортные данные (наименование документа, номер и серия документа, кем выдан, семейное положение), а также номер телефона.</w:t>
      </w:r>
    </w:p>
    <w:p w:rsidR="00953B6E" w:rsidRPr="00BF581C" w:rsidRDefault="00953B6E" w:rsidP="00953B6E">
      <w:pPr>
        <w:ind w:firstLine="720"/>
        <w:jc w:val="both"/>
      </w:pPr>
      <w:r w:rsidRPr="00BF581C">
        <w:t xml:space="preserve">“Дольщик” подтверждает, что в случае необходимости предоставления персональных данных для достижения указанных выше целей третьим лицам, “Застройщик” вправе в необходимом объеме раскрывать информацию о “Дольщике” </w:t>
      </w:r>
      <w:r w:rsidRPr="00BF581C">
        <w:lastRenderedPageBreak/>
        <w:t>(включая персональные данные) таким третьим лицам, их агентам и иным уполномоченным ими лицам, а также представлять таким лицам соответствующие документы, содержащие такую информацию.</w:t>
      </w:r>
    </w:p>
    <w:p w:rsidR="00953B6E" w:rsidRPr="00BF581C" w:rsidRDefault="00953B6E" w:rsidP="00953B6E">
      <w:pPr>
        <w:ind w:firstLine="720"/>
        <w:jc w:val="both"/>
      </w:pPr>
      <w:r w:rsidRPr="00BF581C">
        <w:t xml:space="preserve">7.16. Обо всех изменениях Стороны извещают друг друга в порядке, предусмотренном </w:t>
      </w:r>
      <w:r w:rsidR="00E77280" w:rsidRPr="00BF581C">
        <w:t>п.</w:t>
      </w:r>
      <w:r w:rsidR="00785AB8" w:rsidRPr="00BF581C">
        <w:t>п.</w:t>
      </w:r>
      <w:r w:rsidR="00E77280" w:rsidRPr="00BF581C">
        <w:t xml:space="preserve"> 3.3.1</w:t>
      </w:r>
      <w:r w:rsidR="00BC131F">
        <w:t>0</w:t>
      </w:r>
      <w:r w:rsidR="00F0584A" w:rsidRPr="00BF581C">
        <w:t>.</w:t>
      </w:r>
      <w:r w:rsidR="00E77280" w:rsidRPr="00BF581C">
        <w:t xml:space="preserve">, </w:t>
      </w:r>
      <w:r w:rsidRPr="00BF581C">
        <w:t>абз. 2 п.3.3.</w:t>
      </w:r>
      <w:r w:rsidR="00F0584A" w:rsidRPr="00BF581C">
        <w:t>5.</w:t>
      </w:r>
      <w:r w:rsidRPr="00BF581C">
        <w:t xml:space="preserve"> настоящего Договора.</w:t>
      </w:r>
    </w:p>
    <w:p w:rsidR="00953B6E" w:rsidRPr="00BF581C" w:rsidRDefault="00953B6E" w:rsidP="00953B6E">
      <w:pPr>
        <w:ind w:firstLine="720"/>
        <w:jc w:val="both"/>
      </w:pPr>
      <w:r w:rsidRPr="00BF581C">
        <w:t xml:space="preserve">7.17. Настоящий Договор подписан в </w:t>
      </w:r>
      <w:r w:rsidR="00D76C2D">
        <w:t>--- (--</w:t>
      </w:r>
      <w:r w:rsidRPr="00BF581C">
        <w:t xml:space="preserve">) экземплярах, имеющих одинаковую юридическую силу: 1 (Один) - для “Застройщика”, 1 (Один) - для Управления Федеральной службы государственной регистрации, кадастра и картографии по Самарской области, </w:t>
      </w:r>
      <w:r w:rsidR="00D76C2D">
        <w:t>--- (--</w:t>
      </w:r>
      <w:r w:rsidRPr="00BF581C">
        <w:t>) – “Дольщику”.</w:t>
      </w:r>
    </w:p>
    <w:p w:rsidR="00953B6E" w:rsidRPr="00BF581C" w:rsidRDefault="00953B6E" w:rsidP="00953B6E">
      <w:pPr>
        <w:ind w:firstLine="720"/>
        <w:jc w:val="both"/>
        <w:rPr>
          <w:b/>
        </w:rPr>
      </w:pPr>
    </w:p>
    <w:p w:rsidR="00953B6E" w:rsidRPr="00BF581C" w:rsidRDefault="00953B6E" w:rsidP="00953B6E">
      <w:pPr>
        <w:ind w:firstLine="720"/>
        <w:jc w:val="both"/>
        <w:rPr>
          <w:b/>
        </w:rPr>
      </w:pPr>
      <w:r w:rsidRPr="00BF581C">
        <w:rPr>
          <w:b/>
        </w:rPr>
        <w:t>8. ПРИЛОЖЕНИЯ</w:t>
      </w:r>
    </w:p>
    <w:p w:rsidR="00953B6E" w:rsidRPr="00BF581C" w:rsidRDefault="00953B6E" w:rsidP="00953B6E">
      <w:pPr>
        <w:ind w:firstLine="720"/>
        <w:jc w:val="both"/>
        <w:rPr>
          <w:bCs/>
        </w:rPr>
      </w:pPr>
      <w:r w:rsidRPr="00BF581C">
        <w:t>8.1. Приложением № 1 к настоящему Договору является План этажа с указанием Квартир</w:t>
      </w:r>
      <w:r w:rsidR="00D76C2D">
        <w:t>ы</w:t>
      </w:r>
      <w:r w:rsidRPr="00BF581C">
        <w:rPr>
          <w:rStyle w:val="FontStyle25"/>
          <w:sz w:val="24"/>
          <w:szCs w:val="24"/>
        </w:rPr>
        <w:t>, отображающий в графической форме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в том числе проектные размеры, планировка Объекта и его расположение на этаже</w:t>
      </w:r>
      <w:r w:rsidRPr="00BF581C">
        <w:rPr>
          <w:rStyle w:val="FontStyle25"/>
          <w:b/>
          <w:sz w:val="24"/>
          <w:szCs w:val="24"/>
        </w:rPr>
        <w:t xml:space="preserve"> </w:t>
      </w:r>
      <w:r w:rsidRPr="00BF581C">
        <w:t xml:space="preserve">жилого дома по адресу: г. Самара, </w:t>
      </w:r>
      <w:r w:rsidR="00BC0D60">
        <w:t xml:space="preserve">Самарский </w:t>
      </w:r>
      <w:r w:rsidRPr="00BF581C">
        <w:t xml:space="preserve">район, </w:t>
      </w:r>
      <w:r w:rsidR="00BC0D60">
        <w:t>ул. Степана Разина/ул. Ленинградская</w:t>
      </w:r>
      <w:r w:rsidR="00BC0D60">
        <w:rPr>
          <w:bCs/>
        </w:rPr>
        <w:t>. 2</w:t>
      </w:r>
      <w:r w:rsidRPr="00BF581C">
        <w:rPr>
          <w:bCs/>
        </w:rPr>
        <w:t xml:space="preserve"> этап строительства. </w:t>
      </w:r>
      <w:r w:rsidR="00BC0D60">
        <w:rPr>
          <w:bCs/>
        </w:rPr>
        <w:t>Ж</w:t>
      </w:r>
      <w:r w:rsidRPr="00BF581C">
        <w:rPr>
          <w:bCs/>
        </w:rPr>
        <w:t xml:space="preserve">илой дом </w:t>
      </w:r>
      <w:r w:rsidR="00BC0D60">
        <w:rPr>
          <w:bCs/>
        </w:rPr>
        <w:t>(секции 2, 3, 4, 5)</w:t>
      </w:r>
      <w:r w:rsidRPr="00BF581C">
        <w:rPr>
          <w:bCs/>
        </w:rPr>
        <w:t xml:space="preserve"> (строительный)</w:t>
      </w:r>
      <w:r w:rsidRPr="00BF581C">
        <w:t>.</w:t>
      </w:r>
    </w:p>
    <w:p w:rsidR="00953B6E" w:rsidRPr="00BF581C" w:rsidRDefault="00953B6E" w:rsidP="00953B6E">
      <w:pPr>
        <w:jc w:val="both"/>
      </w:pPr>
    </w:p>
    <w:p w:rsidR="00953B6E" w:rsidRPr="00BF581C" w:rsidRDefault="00953B6E" w:rsidP="00953B6E">
      <w:pPr>
        <w:ind w:firstLine="720"/>
        <w:jc w:val="both"/>
        <w:rPr>
          <w:b/>
          <w:bCs/>
        </w:rPr>
      </w:pPr>
      <w:r w:rsidRPr="00BF581C">
        <w:rPr>
          <w:b/>
        </w:rPr>
        <w:t>9. АДРЕСА И РЕКВИЗИТЫ СТОРОН</w:t>
      </w:r>
      <w:r w:rsidRPr="00BF581C">
        <w:rPr>
          <w:b/>
          <w:bCs/>
        </w:rPr>
        <w:t xml:space="preserve">       </w:t>
      </w:r>
    </w:p>
    <w:p w:rsidR="00953B6E" w:rsidRPr="00BF581C" w:rsidRDefault="00953B6E" w:rsidP="00953B6E">
      <w:pPr>
        <w:ind w:firstLine="720"/>
        <w:jc w:val="both"/>
        <w:rPr>
          <w:b/>
          <w:bCs/>
        </w:rPr>
      </w:pPr>
      <w:r w:rsidRPr="00BF581C">
        <w:rPr>
          <w:b/>
          <w:bCs/>
        </w:rPr>
        <w:t>ЗАСТРОЙЩИК: ООО “С</w:t>
      </w:r>
      <w:r w:rsidR="00BC0D60">
        <w:rPr>
          <w:b/>
          <w:bCs/>
        </w:rPr>
        <w:t>тройТрест</w:t>
      </w:r>
      <w:r w:rsidRPr="00BF581C">
        <w:rPr>
          <w:b/>
          <w:bCs/>
        </w:rPr>
        <w:t>”</w:t>
      </w:r>
      <w:r w:rsidRPr="00BF581C">
        <w:rPr>
          <w:bCs/>
        </w:rPr>
        <w:t>, юр. адрес: 44308</w:t>
      </w:r>
      <w:r w:rsidR="00D833BA">
        <w:rPr>
          <w:bCs/>
        </w:rPr>
        <w:t>1</w:t>
      </w:r>
      <w:r w:rsidRPr="00BF581C">
        <w:rPr>
          <w:bCs/>
        </w:rPr>
        <w:t xml:space="preserve">, г. Самара, ул. </w:t>
      </w:r>
      <w:r w:rsidR="00D833BA">
        <w:rPr>
          <w:bCs/>
        </w:rPr>
        <w:t>Советской армии</w:t>
      </w:r>
      <w:r w:rsidRPr="00BF581C">
        <w:rPr>
          <w:bCs/>
        </w:rPr>
        <w:t xml:space="preserve">, д. </w:t>
      </w:r>
      <w:r w:rsidR="00D833BA">
        <w:rPr>
          <w:bCs/>
        </w:rPr>
        <w:t>181</w:t>
      </w:r>
      <w:r w:rsidRPr="00BF581C">
        <w:rPr>
          <w:bCs/>
        </w:rPr>
        <w:t xml:space="preserve">, литера </w:t>
      </w:r>
      <w:r w:rsidR="00D833BA">
        <w:rPr>
          <w:bCs/>
        </w:rPr>
        <w:t>Е, комн. 1</w:t>
      </w:r>
      <w:r w:rsidRPr="00BF581C">
        <w:rPr>
          <w:bCs/>
        </w:rPr>
        <w:t>, ИНН/КПП   631</w:t>
      </w:r>
      <w:r w:rsidR="00D833BA">
        <w:rPr>
          <w:bCs/>
        </w:rPr>
        <w:t>8220545</w:t>
      </w:r>
      <w:r w:rsidRPr="00BF581C">
        <w:rPr>
          <w:bCs/>
        </w:rPr>
        <w:t>/631</w:t>
      </w:r>
      <w:r w:rsidR="00D833BA">
        <w:rPr>
          <w:bCs/>
        </w:rPr>
        <w:t>8</w:t>
      </w:r>
      <w:r w:rsidRPr="00BF581C">
        <w:rPr>
          <w:bCs/>
        </w:rPr>
        <w:t xml:space="preserve">01001, </w:t>
      </w:r>
      <w:r w:rsidR="00D833BA">
        <w:rPr>
          <w:bCs/>
        </w:rPr>
        <w:t>р/</w:t>
      </w:r>
      <w:r w:rsidRPr="00BF581C">
        <w:rPr>
          <w:bCs/>
        </w:rPr>
        <w:t>счет 4070281</w:t>
      </w:r>
      <w:r w:rsidR="00D833BA">
        <w:rPr>
          <w:bCs/>
        </w:rPr>
        <w:t>0554400038453</w:t>
      </w:r>
      <w:r w:rsidRPr="00BF581C">
        <w:rPr>
          <w:bCs/>
        </w:rPr>
        <w:t xml:space="preserve"> ПОВОЛЖСКИЙ БАНК ПАО СБЕРБАНК</w:t>
      </w:r>
      <w:r w:rsidRPr="00BF581C">
        <w:t>,</w:t>
      </w:r>
      <w:r w:rsidRPr="00BF581C">
        <w:rPr>
          <w:bCs/>
        </w:rPr>
        <w:t xml:space="preserve"> к/с 30101810200000000607, БИК 043601607</w:t>
      </w:r>
      <w:r w:rsidRPr="00BF581C">
        <w:t>.</w:t>
      </w:r>
    </w:p>
    <w:p w:rsidR="00C66DEE" w:rsidRDefault="00953B6E" w:rsidP="00953B6E">
      <w:pPr>
        <w:jc w:val="both"/>
        <w:rPr>
          <w:b/>
          <w:bCs/>
        </w:rPr>
      </w:pPr>
      <w:r w:rsidRPr="00BF581C">
        <w:rPr>
          <w:b/>
          <w:bCs/>
        </w:rPr>
        <w:t xml:space="preserve">  </w:t>
      </w:r>
      <w:r w:rsidR="00D833BA">
        <w:rPr>
          <w:b/>
          <w:bCs/>
        </w:rPr>
        <w:t xml:space="preserve">           </w:t>
      </w:r>
    </w:p>
    <w:p w:rsidR="00953B6E" w:rsidRDefault="00C66DEE" w:rsidP="00953B6E">
      <w:pPr>
        <w:jc w:val="both"/>
        <w:rPr>
          <w:b/>
          <w:bCs/>
          <w:i/>
        </w:rPr>
      </w:pPr>
      <w:r>
        <w:rPr>
          <w:b/>
          <w:bCs/>
        </w:rPr>
        <w:t xml:space="preserve">             </w:t>
      </w:r>
      <w:r w:rsidR="00D833BA">
        <w:rPr>
          <w:b/>
          <w:bCs/>
        </w:rPr>
        <w:t xml:space="preserve"> </w:t>
      </w:r>
      <w:r w:rsidR="00953B6E" w:rsidRPr="00BF581C">
        <w:rPr>
          <w:b/>
          <w:bCs/>
        </w:rPr>
        <w:t>ДОЛЬЩИК:</w:t>
      </w:r>
      <w:r w:rsidR="00D76C2D">
        <w:rPr>
          <w:b/>
          <w:bCs/>
        </w:rPr>
        <w:t xml:space="preserve"> ----------------------------------------------------------------------------------</w:t>
      </w:r>
      <w:r w:rsidR="00953B6E" w:rsidRPr="00BF581C">
        <w:rPr>
          <w:bCs/>
        </w:rPr>
        <w:t>.</w:t>
      </w:r>
      <w:r w:rsidR="00953B6E" w:rsidRPr="00BF581C">
        <w:rPr>
          <w:bCs/>
          <w:i/>
        </w:rPr>
        <w:t xml:space="preserve"> </w:t>
      </w:r>
      <w:r w:rsidR="00953B6E" w:rsidRPr="00BF581C">
        <w:rPr>
          <w:b/>
          <w:bCs/>
          <w:i/>
        </w:rPr>
        <w:t xml:space="preserve"> </w:t>
      </w:r>
    </w:p>
    <w:p w:rsidR="00111749" w:rsidRPr="00BF581C" w:rsidRDefault="00111749" w:rsidP="00953B6E">
      <w:pPr>
        <w:jc w:val="both"/>
        <w:rPr>
          <w:b/>
          <w:bCs/>
        </w:rPr>
      </w:pPr>
      <w:bookmarkStart w:id="1" w:name="_GoBack"/>
      <w:bookmarkEnd w:id="1"/>
    </w:p>
    <w:p w:rsidR="00953B6E" w:rsidRPr="00D833BA" w:rsidRDefault="00953B6E" w:rsidP="00953B6E">
      <w:pPr>
        <w:jc w:val="both"/>
      </w:pPr>
      <w:r w:rsidRPr="00BF581C">
        <w:rPr>
          <w:b/>
          <w:bCs/>
        </w:rPr>
        <w:t xml:space="preserve">             Адрес для корреспонденции: </w:t>
      </w:r>
      <w:r w:rsidR="00D833BA" w:rsidRPr="00D833BA">
        <w:rPr>
          <w:bCs/>
        </w:rPr>
        <w:t>совпадает</w:t>
      </w:r>
    </w:p>
    <w:p w:rsidR="00953B6E" w:rsidRPr="00BF581C" w:rsidRDefault="00953B6E" w:rsidP="00953B6E">
      <w:pPr>
        <w:ind w:firstLine="709"/>
        <w:jc w:val="both"/>
        <w:rPr>
          <w:b/>
        </w:rPr>
      </w:pPr>
    </w:p>
    <w:p w:rsidR="00953B6E" w:rsidRPr="00BF581C" w:rsidRDefault="00953B6E" w:rsidP="00953B6E">
      <w:pPr>
        <w:ind w:firstLine="709"/>
        <w:jc w:val="both"/>
        <w:rPr>
          <w:b/>
        </w:rPr>
      </w:pPr>
      <w:r w:rsidRPr="00BF581C">
        <w:rPr>
          <w:b/>
        </w:rPr>
        <w:t>ПОДПИСИ СТОРОН</w:t>
      </w:r>
    </w:p>
    <w:p w:rsidR="00953B6E" w:rsidRPr="00BF581C" w:rsidRDefault="00953B6E" w:rsidP="00953B6E">
      <w:pPr>
        <w:ind w:firstLine="720"/>
        <w:jc w:val="both"/>
        <w:rPr>
          <w:b/>
          <w:bCs/>
        </w:rPr>
      </w:pPr>
      <w:r w:rsidRPr="00BF581C">
        <w:rPr>
          <w:b/>
          <w:bCs/>
        </w:rPr>
        <w:t>Застройщик:</w:t>
      </w:r>
    </w:p>
    <w:p w:rsidR="00953B6E" w:rsidRPr="00BF581C" w:rsidRDefault="00953B6E" w:rsidP="00953B6E">
      <w:pPr>
        <w:ind w:firstLine="720"/>
        <w:jc w:val="both"/>
        <w:rPr>
          <w:b/>
          <w:bCs/>
        </w:rPr>
      </w:pPr>
      <w:r w:rsidRPr="00BF581C">
        <w:rPr>
          <w:b/>
          <w:bCs/>
        </w:rPr>
        <w:t xml:space="preserve">Директор </w:t>
      </w:r>
    </w:p>
    <w:p w:rsidR="00953B6E" w:rsidRPr="00BF581C" w:rsidRDefault="00953B6E" w:rsidP="00953B6E">
      <w:pPr>
        <w:ind w:firstLine="720"/>
        <w:jc w:val="both"/>
        <w:rPr>
          <w:b/>
          <w:bCs/>
        </w:rPr>
      </w:pPr>
      <w:r w:rsidRPr="00BF581C">
        <w:rPr>
          <w:b/>
          <w:bCs/>
        </w:rPr>
        <w:t>ООО “С</w:t>
      </w:r>
      <w:r w:rsidR="00D833BA">
        <w:rPr>
          <w:b/>
          <w:bCs/>
        </w:rPr>
        <w:t>тройТрест»</w:t>
      </w:r>
      <w:r w:rsidRPr="00BF581C">
        <w:rPr>
          <w:b/>
          <w:bCs/>
        </w:rPr>
        <w:t xml:space="preserve">               ______________/</w:t>
      </w:r>
      <w:r w:rsidR="00D833BA">
        <w:rPr>
          <w:b/>
          <w:bCs/>
        </w:rPr>
        <w:t>И. П. Поздняков</w:t>
      </w:r>
      <w:r w:rsidRPr="00BF581C">
        <w:rPr>
          <w:b/>
          <w:bCs/>
        </w:rPr>
        <w:t>/</w:t>
      </w:r>
    </w:p>
    <w:p w:rsidR="00953B6E" w:rsidRPr="00BF581C" w:rsidRDefault="00953B6E" w:rsidP="00953B6E">
      <w:pPr>
        <w:ind w:firstLine="720"/>
        <w:jc w:val="both"/>
        <w:rPr>
          <w:b/>
          <w:bCs/>
        </w:rPr>
      </w:pPr>
    </w:p>
    <w:p w:rsidR="00953B6E" w:rsidRPr="00BF581C" w:rsidRDefault="00953B6E" w:rsidP="00953B6E">
      <w:pPr>
        <w:ind w:firstLine="720"/>
        <w:jc w:val="both"/>
        <w:rPr>
          <w:b/>
          <w:bCs/>
        </w:rPr>
      </w:pPr>
      <w:r w:rsidRPr="00BF581C">
        <w:rPr>
          <w:b/>
          <w:bCs/>
        </w:rPr>
        <w:t xml:space="preserve">Дольщик: </w:t>
      </w:r>
    </w:p>
    <w:p w:rsidR="00953B6E" w:rsidRPr="00BF581C" w:rsidRDefault="00953B6E" w:rsidP="00953B6E">
      <w:pPr>
        <w:ind w:firstLine="720"/>
        <w:jc w:val="both"/>
        <w:rPr>
          <w:b/>
          <w:bCs/>
          <w:color w:val="000000" w:themeColor="text1"/>
        </w:rPr>
      </w:pPr>
      <w:r w:rsidRPr="00BF581C">
        <w:rPr>
          <w:b/>
          <w:bCs/>
        </w:rPr>
        <w:t>____________________________________________________/</w:t>
      </w:r>
      <w:r w:rsidR="005D0861">
        <w:rPr>
          <w:b/>
          <w:bCs/>
        </w:rPr>
        <w:t>--------------------</w:t>
      </w:r>
      <w:r w:rsidRPr="00BF581C">
        <w:rPr>
          <w:b/>
          <w:bCs/>
        </w:rPr>
        <w:t>/</w:t>
      </w:r>
    </w:p>
    <w:p w:rsidR="00953B6E" w:rsidRPr="002B4280" w:rsidRDefault="00953B6E" w:rsidP="00953B6E">
      <w:pPr>
        <w:ind w:firstLine="720"/>
        <w:jc w:val="both"/>
        <w:rPr>
          <w:b/>
          <w:bCs/>
        </w:rPr>
      </w:pPr>
    </w:p>
    <w:p w:rsidR="00953B6E" w:rsidRPr="002B4280" w:rsidRDefault="00953B6E" w:rsidP="00953B6E">
      <w:pPr>
        <w:ind w:firstLine="720"/>
        <w:jc w:val="both"/>
        <w:rPr>
          <w:b/>
          <w:bCs/>
        </w:rPr>
      </w:pPr>
    </w:p>
    <w:p w:rsidR="005F1B15" w:rsidRDefault="005F1B15"/>
    <w:sectPr w:rsidR="005F1B15" w:rsidSect="003C4673">
      <w:footerReference w:type="default" r:id="rId7"/>
      <w:pgSz w:w="11906" w:h="16838"/>
      <w:pgMar w:top="709" w:right="1416" w:bottom="709" w:left="1560" w:header="709" w:footer="0" w:gutter="0"/>
      <w:cols w:space="709"/>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019" w:rsidRDefault="002E2019">
      <w:r>
        <w:separator/>
      </w:r>
    </w:p>
  </w:endnote>
  <w:endnote w:type="continuationSeparator" w:id="0">
    <w:p w:rsidR="002E2019" w:rsidRDefault="002E20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3D8" w:rsidRDefault="00686BA0">
    <w:pPr>
      <w:pStyle w:val="af0"/>
      <w:jc w:val="center"/>
    </w:pPr>
    <w:r>
      <w:fldChar w:fldCharType="begin"/>
    </w:r>
    <w:r w:rsidR="003C03D8">
      <w:instrText>PAGE   \* MERGEFORMAT</w:instrText>
    </w:r>
    <w:r>
      <w:fldChar w:fldCharType="separate"/>
    </w:r>
    <w:r w:rsidR="00581D3E">
      <w:rPr>
        <w:noProof/>
      </w:rPr>
      <w:t>8</w:t>
    </w:r>
    <w:r>
      <w:fldChar w:fldCharType="end"/>
    </w:r>
  </w:p>
  <w:p w:rsidR="003C03D8" w:rsidRDefault="003C03D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019" w:rsidRDefault="002E2019">
      <w:r>
        <w:separator/>
      </w:r>
    </w:p>
  </w:footnote>
  <w:footnote w:type="continuationSeparator" w:id="0">
    <w:p w:rsidR="002E2019" w:rsidRDefault="002E20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64488C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5"/>
    <w:multiLevelType w:val="singleLevel"/>
    <w:tmpl w:val="00000005"/>
    <w:name w:val="WW8Num5"/>
    <w:lvl w:ilvl="0">
      <w:start w:val="1"/>
      <w:numFmt w:val="decimal"/>
      <w:lvlText w:val="1.3.%1."/>
      <w:lvlJc w:val="left"/>
      <w:pPr>
        <w:tabs>
          <w:tab w:val="num" w:pos="426"/>
        </w:tabs>
      </w:pPr>
      <w:rPr>
        <w:rFonts w:ascii="Times New Roman" w:hAnsi="Times New Roman"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53B6E"/>
    <w:rsid w:val="00022F03"/>
    <w:rsid w:val="00025D18"/>
    <w:rsid w:val="00036E24"/>
    <w:rsid w:val="0006381A"/>
    <w:rsid w:val="00072145"/>
    <w:rsid w:val="00074D0D"/>
    <w:rsid w:val="00076F00"/>
    <w:rsid w:val="00082C00"/>
    <w:rsid w:val="00092DBE"/>
    <w:rsid w:val="000A0C74"/>
    <w:rsid w:val="000A70CF"/>
    <w:rsid w:val="000B3A45"/>
    <w:rsid w:val="000D7521"/>
    <w:rsid w:val="000E4EEC"/>
    <w:rsid w:val="000F13C5"/>
    <w:rsid w:val="000F7237"/>
    <w:rsid w:val="001019AD"/>
    <w:rsid w:val="00111749"/>
    <w:rsid w:val="0014671C"/>
    <w:rsid w:val="001559F3"/>
    <w:rsid w:val="00177299"/>
    <w:rsid w:val="00190105"/>
    <w:rsid w:val="00191ACD"/>
    <w:rsid w:val="00192979"/>
    <w:rsid w:val="001C0D37"/>
    <w:rsid w:val="001C14C7"/>
    <w:rsid w:val="001D3F30"/>
    <w:rsid w:val="001D7997"/>
    <w:rsid w:val="00206A77"/>
    <w:rsid w:val="00222623"/>
    <w:rsid w:val="00222E62"/>
    <w:rsid w:val="0023689C"/>
    <w:rsid w:val="00250F62"/>
    <w:rsid w:val="002600D7"/>
    <w:rsid w:val="00281BC5"/>
    <w:rsid w:val="002B1F6E"/>
    <w:rsid w:val="002C736C"/>
    <w:rsid w:val="002C7AF1"/>
    <w:rsid w:val="002D081C"/>
    <w:rsid w:val="002D1373"/>
    <w:rsid w:val="002D73C9"/>
    <w:rsid w:val="002E2019"/>
    <w:rsid w:val="002F1912"/>
    <w:rsid w:val="002F3A8B"/>
    <w:rsid w:val="0030355B"/>
    <w:rsid w:val="0031306A"/>
    <w:rsid w:val="0033186B"/>
    <w:rsid w:val="00350579"/>
    <w:rsid w:val="00356953"/>
    <w:rsid w:val="0038459B"/>
    <w:rsid w:val="003909C2"/>
    <w:rsid w:val="003934FC"/>
    <w:rsid w:val="003B60A1"/>
    <w:rsid w:val="003C03D8"/>
    <w:rsid w:val="003C4673"/>
    <w:rsid w:val="003D646B"/>
    <w:rsid w:val="003F1B5B"/>
    <w:rsid w:val="00414F10"/>
    <w:rsid w:val="004222C1"/>
    <w:rsid w:val="00452ED2"/>
    <w:rsid w:val="004728C8"/>
    <w:rsid w:val="00485BF3"/>
    <w:rsid w:val="004A20C4"/>
    <w:rsid w:val="004A5548"/>
    <w:rsid w:val="004B0F1B"/>
    <w:rsid w:val="004C0E08"/>
    <w:rsid w:val="004C12AF"/>
    <w:rsid w:val="004D7C12"/>
    <w:rsid w:val="004E1D14"/>
    <w:rsid w:val="004E7CF9"/>
    <w:rsid w:val="004F1F9B"/>
    <w:rsid w:val="0050055D"/>
    <w:rsid w:val="005274DC"/>
    <w:rsid w:val="0053522F"/>
    <w:rsid w:val="005364DB"/>
    <w:rsid w:val="005371A1"/>
    <w:rsid w:val="00553AFA"/>
    <w:rsid w:val="0056394B"/>
    <w:rsid w:val="00570143"/>
    <w:rsid w:val="00580773"/>
    <w:rsid w:val="00581D3E"/>
    <w:rsid w:val="005971E4"/>
    <w:rsid w:val="005A3EB5"/>
    <w:rsid w:val="005B4D5A"/>
    <w:rsid w:val="005D0861"/>
    <w:rsid w:val="005D63B6"/>
    <w:rsid w:val="005F1B15"/>
    <w:rsid w:val="0061103C"/>
    <w:rsid w:val="00613831"/>
    <w:rsid w:val="006178B7"/>
    <w:rsid w:val="00626A02"/>
    <w:rsid w:val="00636684"/>
    <w:rsid w:val="006478E5"/>
    <w:rsid w:val="00664037"/>
    <w:rsid w:val="00686BA0"/>
    <w:rsid w:val="006912D7"/>
    <w:rsid w:val="00695B7C"/>
    <w:rsid w:val="006A61F8"/>
    <w:rsid w:val="006B36D7"/>
    <w:rsid w:val="006D2695"/>
    <w:rsid w:val="0070494D"/>
    <w:rsid w:val="0071194F"/>
    <w:rsid w:val="00736EC4"/>
    <w:rsid w:val="007529CD"/>
    <w:rsid w:val="00767613"/>
    <w:rsid w:val="00772C6E"/>
    <w:rsid w:val="00784345"/>
    <w:rsid w:val="00785AB8"/>
    <w:rsid w:val="00790891"/>
    <w:rsid w:val="00793E28"/>
    <w:rsid w:val="007C03F7"/>
    <w:rsid w:val="007C6BFB"/>
    <w:rsid w:val="007D31D1"/>
    <w:rsid w:val="007E62B1"/>
    <w:rsid w:val="007F3A2A"/>
    <w:rsid w:val="007F439F"/>
    <w:rsid w:val="008237EC"/>
    <w:rsid w:val="00840A1D"/>
    <w:rsid w:val="00841554"/>
    <w:rsid w:val="008450F3"/>
    <w:rsid w:val="00845386"/>
    <w:rsid w:val="00853C04"/>
    <w:rsid w:val="008562B4"/>
    <w:rsid w:val="0086129A"/>
    <w:rsid w:val="008740F0"/>
    <w:rsid w:val="0088491D"/>
    <w:rsid w:val="008870D1"/>
    <w:rsid w:val="0088779A"/>
    <w:rsid w:val="008B607B"/>
    <w:rsid w:val="008C5320"/>
    <w:rsid w:val="008D568A"/>
    <w:rsid w:val="008E0E93"/>
    <w:rsid w:val="00912D42"/>
    <w:rsid w:val="00942F0A"/>
    <w:rsid w:val="00953B6E"/>
    <w:rsid w:val="009634C5"/>
    <w:rsid w:val="00972170"/>
    <w:rsid w:val="00980220"/>
    <w:rsid w:val="009929C9"/>
    <w:rsid w:val="00992BE3"/>
    <w:rsid w:val="0099646D"/>
    <w:rsid w:val="00A0705D"/>
    <w:rsid w:val="00A07851"/>
    <w:rsid w:val="00A236FC"/>
    <w:rsid w:val="00A36C02"/>
    <w:rsid w:val="00A55BE3"/>
    <w:rsid w:val="00A7339B"/>
    <w:rsid w:val="00A9665C"/>
    <w:rsid w:val="00AC2C26"/>
    <w:rsid w:val="00AE7B86"/>
    <w:rsid w:val="00B03E0E"/>
    <w:rsid w:val="00B05208"/>
    <w:rsid w:val="00B07294"/>
    <w:rsid w:val="00B13A58"/>
    <w:rsid w:val="00B13FB4"/>
    <w:rsid w:val="00B34436"/>
    <w:rsid w:val="00B40C2D"/>
    <w:rsid w:val="00B42E7D"/>
    <w:rsid w:val="00B663F3"/>
    <w:rsid w:val="00B74EF1"/>
    <w:rsid w:val="00B77705"/>
    <w:rsid w:val="00B8726A"/>
    <w:rsid w:val="00BA4B1B"/>
    <w:rsid w:val="00BB6258"/>
    <w:rsid w:val="00BC0D60"/>
    <w:rsid w:val="00BC131F"/>
    <w:rsid w:val="00BD370B"/>
    <w:rsid w:val="00BF13CD"/>
    <w:rsid w:val="00BF581C"/>
    <w:rsid w:val="00BF7897"/>
    <w:rsid w:val="00C00F11"/>
    <w:rsid w:val="00C0640A"/>
    <w:rsid w:val="00C103AB"/>
    <w:rsid w:val="00C15C98"/>
    <w:rsid w:val="00C202E3"/>
    <w:rsid w:val="00C212D0"/>
    <w:rsid w:val="00C33C15"/>
    <w:rsid w:val="00C44BB8"/>
    <w:rsid w:val="00C5090E"/>
    <w:rsid w:val="00C54EB3"/>
    <w:rsid w:val="00C574F9"/>
    <w:rsid w:val="00C66DEE"/>
    <w:rsid w:val="00C82926"/>
    <w:rsid w:val="00C82A21"/>
    <w:rsid w:val="00C900E4"/>
    <w:rsid w:val="00CA4B4A"/>
    <w:rsid w:val="00CA542B"/>
    <w:rsid w:val="00D06326"/>
    <w:rsid w:val="00D13E6E"/>
    <w:rsid w:val="00D268A1"/>
    <w:rsid w:val="00D333E1"/>
    <w:rsid w:val="00D76C2D"/>
    <w:rsid w:val="00D833BA"/>
    <w:rsid w:val="00D8527F"/>
    <w:rsid w:val="00D93B3E"/>
    <w:rsid w:val="00D942AD"/>
    <w:rsid w:val="00DD6618"/>
    <w:rsid w:val="00DE03D4"/>
    <w:rsid w:val="00DE340E"/>
    <w:rsid w:val="00DF011F"/>
    <w:rsid w:val="00E102D6"/>
    <w:rsid w:val="00E133A7"/>
    <w:rsid w:val="00E13C46"/>
    <w:rsid w:val="00E230AA"/>
    <w:rsid w:val="00E462C6"/>
    <w:rsid w:val="00E61B36"/>
    <w:rsid w:val="00E64FDF"/>
    <w:rsid w:val="00E70ED4"/>
    <w:rsid w:val="00E7465A"/>
    <w:rsid w:val="00E77280"/>
    <w:rsid w:val="00E81384"/>
    <w:rsid w:val="00E8777D"/>
    <w:rsid w:val="00EB3ACD"/>
    <w:rsid w:val="00EB3D61"/>
    <w:rsid w:val="00EC0288"/>
    <w:rsid w:val="00EC7115"/>
    <w:rsid w:val="00EC759B"/>
    <w:rsid w:val="00EE4C74"/>
    <w:rsid w:val="00F0584A"/>
    <w:rsid w:val="00F215B7"/>
    <w:rsid w:val="00F27179"/>
    <w:rsid w:val="00F341B4"/>
    <w:rsid w:val="00F40B1F"/>
    <w:rsid w:val="00F94743"/>
    <w:rsid w:val="00FA76AB"/>
    <w:rsid w:val="00FB1AA3"/>
    <w:rsid w:val="00FB24F7"/>
    <w:rsid w:val="00FE5F3C"/>
    <w:rsid w:val="00FE7A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53B6E"/>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953B6E"/>
    <w:pPr>
      <w:keepNext/>
      <w:ind w:firstLine="284"/>
      <w:jc w:val="both"/>
      <w:outlineLvl w:val="0"/>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953B6E"/>
    <w:rPr>
      <w:rFonts w:ascii="Times New Roman" w:eastAsia="Times New Roman" w:hAnsi="Times New Roman" w:cs="Times New Roman"/>
      <w:b/>
      <w:bCs/>
      <w:lang w:eastAsia="ru-RU"/>
    </w:rPr>
  </w:style>
  <w:style w:type="character" w:customStyle="1" w:styleId="a4">
    <w:name w:val="Основной шрифт"/>
    <w:uiPriority w:val="99"/>
    <w:rsid w:val="00953B6E"/>
  </w:style>
  <w:style w:type="paragraph" w:styleId="2">
    <w:name w:val="Body Text 2"/>
    <w:basedOn w:val="a0"/>
    <w:link w:val="20"/>
    <w:uiPriority w:val="99"/>
    <w:rsid w:val="00953B6E"/>
    <w:pPr>
      <w:ind w:firstLine="284"/>
      <w:jc w:val="both"/>
    </w:pPr>
    <w:rPr>
      <w:sz w:val="26"/>
      <w:szCs w:val="26"/>
    </w:rPr>
  </w:style>
  <w:style w:type="character" w:customStyle="1" w:styleId="20">
    <w:name w:val="Основной текст 2 Знак"/>
    <w:basedOn w:val="a1"/>
    <w:link w:val="2"/>
    <w:uiPriority w:val="99"/>
    <w:rsid w:val="00953B6E"/>
    <w:rPr>
      <w:rFonts w:ascii="Times New Roman" w:eastAsia="Times New Roman" w:hAnsi="Times New Roman" w:cs="Times New Roman"/>
      <w:sz w:val="26"/>
      <w:szCs w:val="26"/>
      <w:lang w:eastAsia="ru-RU"/>
    </w:rPr>
  </w:style>
  <w:style w:type="paragraph" w:styleId="21">
    <w:name w:val="Body Text Indent 2"/>
    <w:basedOn w:val="a0"/>
    <w:link w:val="22"/>
    <w:uiPriority w:val="99"/>
    <w:rsid w:val="00953B6E"/>
    <w:pPr>
      <w:ind w:firstLine="720"/>
      <w:jc w:val="both"/>
    </w:pPr>
    <w:rPr>
      <w:b/>
      <w:bCs/>
      <w:sz w:val="22"/>
      <w:szCs w:val="22"/>
    </w:rPr>
  </w:style>
  <w:style w:type="character" w:customStyle="1" w:styleId="22">
    <w:name w:val="Основной текст с отступом 2 Знак"/>
    <w:basedOn w:val="a1"/>
    <w:link w:val="21"/>
    <w:uiPriority w:val="99"/>
    <w:rsid w:val="00953B6E"/>
    <w:rPr>
      <w:rFonts w:ascii="Times New Roman" w:eastAsia="Times New Roman" w:hAnsi="Times New Roman" w:cs="Times New Roman"/>
      <w:b/>
      <w:bCs/>
      <w:lang w:eastAsia="ru-RU"/>
    </w:rPr>
  </w:style>
  <w:style w:type="paragraph" w:styleId="3">
    <w:name w:val="Body Text Indent 3"/>
    <w:basedOn w:val="a0"/>
    <w:link w:val="30"/>
    <w:uiPriority w:val="99"/>
    <w:rsid w:val="00953B6E"/>
    <w:pPr>
      <w:ind w:firstLine="720"/>
      <w:jc w:val="both"/>
    </w:pPr>
    <w:rPr>
      <w:sz w:val="22"/>
      <w:szCs w:val="22"/>
    </w:rPr>
  </w:style>
  <w:style w:type="character" w:customStyle="1" w:styleId="30">
    <w:name w:val="Основной текст с отступом 3 Знак"/>
    <w:basedOn w:val="a1"/>
    <w:link w:val="3"/>
    <w:uiPriority w:val="99"/>
    <w:rsid w:val="00953B6E"/>
    <w:rPr>
      <w:rFonts w:ascii="Times New Roman" w:eastAsia="Times New Roman" w:hAnsi="Times New Roman" w:cs="Times New Roman"/>
      <w:lang w:eastAsia="ru-RU"/>
    </w:rPr>
  </w:style>
  <w:style w:type="paragraph" w:styleId="a">
    <w:name w:val="List Bullet"/>
    <w:basedOn w:val="a0"/>
    <w:autoRedefine/>
    <w:uiPriority w:val="99"/>
    <w:rsid w:val="00953B6E"/>
    <w:pPr>
      <w:numPr>
        <w:numId w:val="1"/>
      </w:numPr>
      <w:tabs>
        <w:tab w:val="clear" w:pos="360"/>
        <w:tab w:val="num" w:pos="0"/>
      </w:tabs>
      <w:ind w:left="0" w:firstLine="0"/>
    </w:pPr>
  </w:style>
  <w:style w:type="paragraph" w:styleId="a5">
    <w:name w:val="Balloon Text"/>
    <w:basedOn w:val="a0"/>
    <w:link w:val="a6"/>
    <w:uiPriority w:val="99"/>
    <w:semiHidden/>
    <w:rsid w:val="00953B6E"/>
    <w:rPr>
      <w:rFonts w:ascii="Tahoma" w:hAnsi="Tahoma" w:cs="Tahoma"/>
      <w:sz w:val="16"/>
      <w:szCs w:val="16"/>
    </w:rPr>
  </w:style>
  <w:style w:type="character" w:customStyle="1" w:styleId="a6">
    <w:name w:val="Текст выноски Знак"/>
    <w:basedOn w:val="a1"/>
    <w:link w:val="a5"/>
    <w:uiPriority w:val="99"/>
    <w:semiHidden/>
    <w:rsid w:val="00953B6E"/>
    <w:rPr>
      <w:rFonts w:ascii="Tahoma" w:eastAsia="Times New Roman" w:hAnsi="Tahoma" w:cs="Tahoma"/>
      <w:sz w:val="16"/>
      <w:szCs w:val="16"/>
      <w:lang w:eastAsia="ru-RU"/>
    </w:rPr>
  </w:style>
  <w:style w:type="character" w:customStyle="1" w:styleId="a7">
    <w:name w:val="Гипертекстовая ссылка"/>
    <w:uiPriority w:val="99"/>
    <w:rsid w:val="00953B6E"/>
    <w:rPr>
      <w:rFonts w:cs="Times New Roman"/>
      <w:color w:val="008000"/>
    </w:rPr>
  </w:style>
  <w:style w:type="paragraph" w:customStyle="1" w:styleId="ConsPlusNonformat">
    <w:name w:val="ConsPlusNonformat"/>
    <w:uiPriority w:val="99"/>
    <w:rsid w:val="00953B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uiPriority w:val="99"/>
    <w:rsid w:val="00953B6E"/>
    <w:rPr>
      <w:color w:val="0000FF"/>
      <w:u w:val="single"/>
    </w:rPr>
  </w:style>
  <w:style w:type="paragraph" w:styleId="a9">
    <w:name w:val="Body Text"/>
    <w:basedOn w:val="a0"/>
    <w:link w:val="aa"/>
    <w:uiPriority w:val="99"/>
    <w:rsid w:val="00953B6E"/>
    <w:pPr>
      <w:spacing w:after="120"/>
    </w:pPr>
  </w:style>
  <w:style w:type="character" w:customStyle="1" w:styleId="aa">
    <w:name w:val="Основной текст Знак"/>
    <w:basedOn w:val="a1"/>
    <w:link w:val="a9"/>
    <w:uiPriority w:val="99"/>
    <w:rsid w:val="00953B6E"/>
    <w:rPr>
      <w:rFonts w:ascii="Times New Roman" w:eastAsia="Times New Roman" w:hAnsi="Times New Roman" w:cs="Times New Roman"/>
      <w:sz w:val="24"/>
      <w:szCs w:val="24"/>
      <w:lang w:eastAsia="ru-RU"/>
    </w:rPr>
  </w:style>
  <w:style w:type="table" w:styleId="ab">
    <w:name w:val="Table Grid"/>
    <w:basedOn w:val="a2"/>
    <w:uiPriority w:val="59"/>
    <w:rsid w:val="00953B6E"/>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5">
    <w:name w:val="Font Style25"/>
    <w:rsid w:val="00953B6E"/>
    <w:rPr>
      <w:rFonts w:ascii="Times New Roman" w:hAnsi="Times New Roman" w:cs="Times New Roman"/>
      <w:sz w:val="20"/>
      <w:szCs w:val="20"/>
    </w:rPr>
  </w:style>
  <w:style w:type="paragraph" w:customStyle="1" w:styleId="Style8">
    <w:name w:val="Style8"/>
    <w:basedOn w:val="a0"/>
    <w:rsid w:val="00953B6E"/>
    <w:pPr>
      <w:widowControl w:val="0"/>
      <w:suppressAutoHyphens/>
      <w:autoSpaceDN/>
      <w:spacing w:line="214" w:lineRule="exact"/>
      <w:ind w:firstLine="555"/>
      <w:jc w:val="both"/>
    </w:pPr>
    <w:rPr>
      <w:lang w:eastAsia="ar-SA"/>
    </w:rPr>
  </w:style>
  <w:style w:type="paragraph" w:customStyle="1" w:styleId="Style5">
    <w:name w:val="Style5"/>
    <w:basedOn w:val="a0"/>
    <w:rsid w:val="00953B6E"/>
    <w:pPr>
      <w:widowControl w:val="0"/>
      <w:suppressAutoHyphens/>
      <w:autoSpaceDN/>
      <w:spacing w:line="185" w:lineRule="exact"/>
      <w:ind w:firstLine="555"/>
      <w:jc w:val="both"/>
    </w:pPr>
    <w:rPr>
      <w:lang w:eastAsia="ar-SA"/>
    </w:rPr>
  </w:style>
  <w:style w:type="paragraph" w:customStyle="1" w:styleId="p3">
    <w:name w:val="p3"/>
    <w:basedOn w:val="a0"/>
    <w:rsid w:val="00953B6E"/>
    <w:pPr>
      <w:autoSpaceDE/>
      <w:autoSpaceDN/>
      <w:spacing w:before="100" w:beforeAutospacing="1" w:after="100" w:afterAutospacing="1"/>
    </w:pPr>
  </w:style>
  <w:style w:type="character" w:customStyle="1" w:styleId="FontStyle26">
    <w:name w:val="Font Style26"/>
    <w:rsid w:val="00953B6E"/>
    <w:rPr>
      <w:rFonts w:ascii="Times New Roman" w:hAnsi="Times New Roman" w:cs="Times New Roman"/>
      <w:i/>
      <w:iCs/>
      <w:sz w:val="22"/>
      <w:szCs w:val="22"/>
    </w:rPr>
  </w:style>
  <w:style w:type="paragraph" w:customStyle="1" w:styleId="p7">
    <w:name w:val="p7"/>
    <w:basedOn w:val="a0"/>
    <w:rsid w:val="00953B6E"/>
    <w:pPr>
      <w:autoSpaceDE/>
      <w:autoSpaceDN/>
      <w:spacing w:before="100" w:beforeAutospacing="1" w:after="100" w:afterAutospacing="1"/>
    </w:pPr>
  </w:style>
  <w:style w:type="paragraph" w:customStyle="1" w:styleId="p9">
    <w:name w:val="p9"/>
    <w:basedOn w:val="a0"/>
    <w:rsid w:val="00953B6E"/>
    <w:pPr>
      <w:autoSpaceDE/>
      <w:autoSpaceDN/>
      <w:spacing w:before="100" w:beforeAutospacing="1" w:after="100" w:afterAutospacing="1"/>
    </w:pPr>
  </w:style>
  <w:style w:type="character" w:customStyle="1" w:styleId="fontstyle250">
    <w:name w:val="fontstyle25"/>
    <w:rsid w:val="00953B6E"/>
    <w:rPr>
      <w:rFonts w:ascii="Times New Roman" w:hAnsi="Times New Roman" w:cs="Times New Roman"/>
    </w:rPr>
  </w:style>
  <w:style w:type="paragraph" w:customStyle="1" w:styleId="style80">
    <w:name w:val="style8"/>
    <w:basedOn w:val="a0"/>
    <w:rsid w:val="00953B6E"/>
    <w:pPr>
      <w:widowControl w:val="0"/>
      <w:suppressAutoHyphens/>
      <w:autoSpaceDN/>
      <w:spacing w:line="214" w:lineRule="atLeast"/>
      <w:ind w:firstLine="555"/>
      <w:jc w:val="both"/>
    </w:pPr>
    <w:rPr>
      <w:lang w:eastAsia="ar-SA"/>
    </w:rPr>
  </w:style>
  <w:style w:type="paragraph" w:styleId="ac">
    <w:name w:val="Body Text Indent"/>
    <w:basedOn w:val="a0"/>
    <w:link w:val="ad"/>
    <w:uiPriority w:val="99"/>
    <w:unhideWhenUsed/>
    <w:rsid w:val="00953B6E"/>
    <w:pPr>
      <w:spacing w:after="120"/>
      <w:ind w:left="283"/>
    </w:pPr>
  </w:style>
  <w:style w:type="character" w:customStyle="1" w:styleId="ad">
    <w:name w:val="Основной текст с отступом Знак"/>
    <w:basedOn w:val="a1"/>
    <w:link w:val="ac"/>
    <w:uiPriority w:val="99"/>
    <w:rsid w:val="00953B6E"/>
    <w:rPr>
      <w:rFonts w:ascii="Times New Roman" w:eastAsia="Times New Roman" w:hAnsi="Times New Roman" w:cs="Times New Roman"/>
      <w:sz w:val="24"/>
      <w:szCs w:val="24"/>
      <w:lang w:eastAsia="ru-RU"/>
    </w:rPr>
  </w:style>
  <w:style w:type="paragraph" w:styleId="ae">
    <w:name w:val="header"/>
    <w:basedOn w:val="a0"/>
    <w:link w:val="af"/>
    <w:uiPriority w:val="99"/>
    <w:rsid w:val="00953B6E"/>
    <w:pPr>
      <w:tabs>
        <w:tab w:val="center" w:pos="4677"/>
        <w:tab w:val="right" w:pos="9355"/>
      </w:tabs>
    </w:pPr>
  </w:style>
  <w:style w:type="character" w:customStyle="1" w:styleId="af">
    <w:name w:val="Верхний колонтитул Знак"/>
    <w:basedOn w:val="a1"/>
    <w:link w:val="ae"/>
    <w:uiPriority w:val="99"/>
    <w:rsid w:val="00953B6E"/>
    <w:rPr>
      <w:rFonts w:ascii="Times New Roman" w:eastAsia="Times New Roman" w:hAnsi="Times New Roman" w:cs="Times New Roman"/>
      <w:sz w:val="24"/>
      <w:szCs w:val="24"/>
      <w:lang w:eastAsia="ru-RU"/>
    </w:rPr>
  </w:style>
  <w:style w:type="paragraph" w:styleId="af0">
    <w:name w:val="footer"/>
    <w:basedOn w:val="a0"/>
    <w:link w:val="af1"/>
    <w:uiPriority w:val="99"/>
    <w:rsid w:val="00953B6E"/>
    <w:pPr>
      <w:tabs>
        <w:tab w:val="center" w:pos="4677"/>
        <w:tab w:val="right" w:pos="9355"/>
      </w:tabs>
    </w:pPr>
  </w:style>
  <w:style w:type="character" w:customStyle="1" w:styleId="af1">
    <w:name w:val="Нижний колонтитул Знак"/>
    <w:basedOn w:val="a1"/>
    <w:link w:val="af0"/>
    <w:uiPriority w:val="99"/>
    <w:rsid w:val="00953B6E"/>
    <w:rPr>
      <w:rFonts w:ascii="Times New Roman" w:eastAsia="Times New Roman" w:hAnsi="Times New Roman" w:cs="Times New Roman"/>
      <w:sz w:val="24"/>
      <w:szCs w:val="24"/>
      <w:lang w:eastAsia="ru-RU"/>
    </w:rPr>
  </w:style>
  <w:style w:type="paragraph" w:styleId="af2">
    <w:name w:val="Normal (Web)"/>
    <w:basedOn w:val="a0"/>
    <w:uiPriority w:val="99"/>
    <w:unhideWhenUsed/>
    <w:rsid w:val="00092DBE"/>
    <w:pPr>
      <w:autoSpaceDE/>
      <w:autoSpaceDN/>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65878182">
      <w:bodyDiv w:val="1"/>
      <w:marLeft w:val="0"/>
      <w:marRight w:val="0"/>
      <w:marTop w:val="0"/>
      <w:marBottom w:val="0"/>
      <w:divBdr>
        <w:top w:val="none" w:sz="0" w:space="0" w:color="auto"/>
        <w:left w:val="none" w:sz="0" w:space="0" w:color="auto"/>
        <w:bottom w:val="none" w:sz="0" w:space="0" w:color="auto"/>
        <w:right w:val="none" w:sz="0" w:space="0" w:color="auto"/>
      </w:divBdr>
      <w:divsChild>
        <w:div w:id="1286542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3913</Words>
  <Characters>22306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cp:lastModifiedBy>
  <cp:revision>3</cp:revision>
  <cp:lastPrinted>2019-11-01T09:28:00Z</cp:lastPrinted>
  <dcterms:created xsi:type="dcterms:W3CDTF">2020-06-15T10:45:00Z</dcterms:created>
  <dcterms:modified xsi:type="dcterms:W3CDTF">2020-06-15T10:46:00Z</dcterms:modified>
</cp:coreProperties>
</file>